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04" w:rsidRDefault="00711D59">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FE6C04" w:rsidRDefault="00FE6C04">
      <w:pPr>
        <w:pStyle w:val="a3"/>
        <w:spacing w:before="8"/>
        <w:rPr>
          <w:lang w:val="en-US"/>
        </w:rPr>
      </w:pPr>
    </w:p>
    <w:p w:rsidR="00FE6C04" w:rsidRDefault="00FE6C04">
      <w:pPr>
        <w:pStyle w:val="a3"/>
        <w:spacing w:before="8"/>
        <w:rPr>
          <w:lang w:val="en-US"/>
        </w:rPr>
      </w:pPr>
    </w:p>
    <w:p w:rsidR="00FE6C04" w:rsidRDefault="00FE6C04">
      <w:pPr>
        <w:pStyle w:val="a3"/>
        <w:spacing w:before="8"/>
        <w:rPr>
          <w:lang w:val="en-US"/>
        </w:rPr>
      </w:pPr>
    </w:p>
    <w:p w:rsidR="00FE6C04" w:rsidRDefault="00711D59">
      <w:pPr>
        <w:pStyle w:val="a3"/>
        <w:spacing w:before="8"/>
        <w:rPr>
          <w:rFonts w:ascii="Times New Roman"/>
          <w:sz w:val="26"/>
          <w:lang w:val="en-US"/>
        </w:rPr>
      </w:pPr>
      <w:r>
        <w:rPr>
          <w:rFonts w:ascii="Times New Roman" w:hint="eastAsia"/>
          <w:sz w:val="26"/>
          <w:lang w:val="en-US"/>
        </w:rPr>
        <w:t xml:space="preserve"> </w:t>
      </w:r>
    </w:p>
    <w:p w:rsidR="00FE6C04" w:rsidRDefault="00FE6C04">
      <w:pPr>
        <w:pStyle w:val="3"/>
        <w:tabs>
          <w:tab w:val="left" w:pos="4565"/>
          <w:tab w:val="left" w:pos="9146"/>
        </w:tabs>
        <w:spacing w:line="339" w:lineRule="exact"/>
        <w:ind w:right="17"/>
      </w:pPr>
      <w:r w:rsidRPr="00FE6C04">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strokeweight="2.25pt">
            <w10:wrap anchorx="page"/>
          </v:line>
        </w:pict>
      </w:r>
    </w:p>
    <w:p w:rsidR="00FE6C04" w:rsidRDefault="00FE6C04" w:rsidP="009828F8">
      <w:pPr>
        <w:spacing w:line="423" w:lineRule="exact"/>
        <w:ind w:left="145"/>
        <w:rPr>
          <w:rFonts w:ascii="微软雅黑"/>
          <w:b/>
          <w:sz w:val="36"/>
        </w:rPr>
      </w:pPr>
    </w:p>
    <w:p w:rsidR="00FE6C04" w:rsidRDefault="00711D59" w:rsidP="009828F8">
      <w:pPr>
        <w:pStyle w:val="a3"/>
        <w:ind w:leftChars="257" w:left="2553" w:hangingChars="450" w:hanging="1988"/>
        <w:rPr>
          <w:b/>
          <w:bCs/>
          <w:sz w:val="44"/>
          <w:szCs w:val="44"/>
          <w:lang w:val="en-US"/>
        </w:rPr>
      </w:pPr>
      <w:r>
        <w:rPr>
          <w:rFonts w:hint="eastAsia"/>
          <w:b/>
          <w:bCs/>
          <w:sz w:val="44"/>
          <w:szCs w:val="44"/>
          <w:lang w:val="en-US"/>
        </w:rPr>
        <w:t>赤峰学院附属医院临床综合楼建设项目</w:t>
      </w:r>
      <w:r>
        <w:rPr>
          <w:rFonts w:hint="eastAsia"/>
          <w:b/>
          <w:bCs/>
          <w:sz w:val="44"/>
          <w:szCs w:val="44"/>
          <w:lang w:val="en-US"/>
        </w:rPr>
        <w:t>地下水管道采购</w:t>
      </w:r>
    </w:p>
    <w:p w:rsidR="00FE6C04" w:rsidRDefault="00FE6C04">
      <w:pPr>
        <w:pStyle w:val="a3"/>
        <w:rPr>
          <w:b/>
          <w:bCs/>
          <w:sz w:val="44"/>
          <w:szCs w:val="44"/>
        </w:rPr>
      </w:pPr>
    </w:p>
    <w:p w:rsidR="00FE6C04" w:rsidRDefault="00711D59">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ZYJZFSYY20220006</w:t>
      </w:r>
    </w:p>
    <w:p w:rsidR="00FE6C04" w:rsidRDefault="00FE6C04">
      <w:pPr>
        <w:pStyle w:val="a3"/>
        <w:rPr>
          <w:b/>
          <w:bCs/>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10"/>
        </w:rPr>
      </w:pPr>
    </w:p>
    <w:p w:rsidR="00FE6C04" w:rsidRDefault="00FE6C04">
      <w:pPr>
        <w:pStyle w:val="a3"/>
        <w:spacing w:before="1"/>
        <w:rPr>
          <w:sz w:val="7"/>
        </w:rPr>
      </w:pPr>
    </w:p>
    <w:p w:rsidR="00FE6C04" w:rsidRDefault="00711D59">
      <w:pPr>
        <w:spacing w:before="1" w:line="25" w:lineRule="exact"/>
        <w:ind w:left="17"/>
        <w:jc w:val="center"/>
        <w:rPr>
          <w:sz w:val="10"/>
        </w:rPr>
      </w:pPr>
      <w:r>
        <w:rPr>
          <w:w w:val="105"/>
          <w:sz w:val="10"/>
        </w:rPr>
        <w:t xml:space="preserve"> </w:t>
      </w:r>
    </w:p>
    <w:p w:rsidR="00FE6C04" w:rsidRDefault="00711D59">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FE6C04" w:rsidRDefault="00711D59">
      <w:pPr>
        <w:spacing w:line="247" w:lineRule="exact"/>
        <w:ind w:left="107"/>
        <w:jc w:val="center"/>
        <w:rPr>
          <w:sz w:val="28"/>
        </w:rPr>
      </w:pPr>
      <w:r>
        <w:rPr>
          <w:w w:val="101"/>
          <w:sz w:val="28"/>
        </w:rPr>
        <w:t xml:space="preserve"> </w:t>
      </w:r>
    </w:p>
    <w:p w:rsidR="00FE6C04" w:rsidRDefault="00711D59">
      <w:pPr>
        <w:pStyle w:val="a3"/>
        <w:spacing w:before="71"/>
        <w:ind w:left="85"/>
        <w:jc w:val="center"/>
      </w:pPr>
      <w:r>
        <w:t xml:space="preserve"> </w:t>
      </w: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rPr>
          <w:sz w:val="20"/>
        </w:rPr>
      </w:pPr>
    </w:p>
    <w:p w:rsidR="00FE6C04" w:rsidRDefault="00FE6C04">
      <w:pPr>
        <w:pStyle w:val="a3"/>
        <w:spacing w:before="10"/>
        <w:rPr>
          <w:sz w:val="25"/>
        </w:rPr>
      </w:pPr>
    </w:p>
    <w:p w:rsidR="00FE6C04" w:rsidRDefault="00711D59">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FE6C04" w:rsidRDefault="00711D59">
      <w:pPr>
        <w:spacing w:before="194" w:line="448" w:lineRule="auto"/>
        <w:ind w:right="1676"/>
        <w:jc w:val="center"/>
        <w:rPr>
          <w:rFonts w:ascii="微软雅黑" w:eastAsia="微软雅黑"/>
          <w:sz w:val="36"/>
        </w:rPr>
        <w:sectPr w:rsidR="00FE6C04">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FE6C04" w:rsidRDefault="00FE6C04">
      <w:pPr>
        <w:spacing w:line="571" w:lineRule="exact"/>
        <w:ind w:right="17"/>
        <w:jc w:val="center"/>
        <w:rPr>
          <w:rFonts w:ascii="微软雅黑" w:eastAsia="微软雅黑"/>
          <w:b/>
          <w:sz w:val="36"/>
        </w:rPr>
      </w:pPr>
    </w:p>
    <w:p w:rsidR="00FE6C04" w:rsidRDefault="00711D59">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FE6C04" w:rsidRDefault="00711D59">
      <w:pPr>
        <w:pStyle w:val="a3"/>
        <w:spacing w:before="277" w:line="720" w:lineRule="auto"/>
        <w:ind w:left="85"/>
        <w:jc w:val="center"/>
      </w:pPr>
      <w:r>
        <w:t xml:space="preserve"> </w:t>
      </w:r>
    </w:p>
    <w:p w:rsidR="00FE6C04" w:rsidRDefault="00FE6C04">
      <w:pPr>
        <w:tabs>
          <w:tab w:val="left" w:leader="dot" w:pos="9272"/>
        </w:tabs>
        <w:spacing w:before="163" w:line="720" w:lineRule="auto"/>
        <w:rPr>
          <w:sz w:val="28"/>
        </w:rPr>
      </w:pPr>
      <w:hyperlink w:anchor="_bookmark0" w:history="1">
        <w:r w:rsidR="00711D59">
          <w:rPr>
            <w:sz w:val="28"/>
          </w:rPr>
          <w:t>第一</w:t>
        </w:r>
        <w:r w:rsidR="00711D59">
          <w:rPr>
            <w:spacing w:val="-15"/>
            <w:sz w:val="28"/>
          </w:rPr>
          <w:t>章</w:t>
        </w:r>
        <w:r w:rsidR="00711D59">
          <w:rPr>
            <w:spacing w:val="-15"/>
            <w:sz w:val="28"/>
          </w:rPr>
          <w:t xml:space="preserve"> </w:t>
        </w:r>
        <w:r w:rsidR="00711D59">
          <w:rPr>
            <w:spacing w:val="39"/>
            <w:sz w:val="28"/>
          </w:rPr>
          <w:t xml:space="preserve"> </w:t>
        </w:r>
        <w:r w:rsidR="00711D59">
          <w:rPr>
            <w:sz w:val="28"/>
          </w:rPr>
          <w:t>招标</w:t>
        </w:r>
        <w:r w:rsidR="00711D59">
          <w:rPr>
            <w:spacing w:val="-15"/>
            <w:sz w:val="28"/>
          </w:rPr>
          <w:t>公</w:t>
        </w:r>
        <w:r w:rsidR="00711D59">
          <w:rPr>
            <w:sz w:val="28"/>
          </w:rPr>
          <w:t>告</w:t>
        </w:r>
        <w:r w:rsidR="00711D59">
          <w:rPr>
            <w:rFonts w:hint="eastAsia"/>
            <w:sz w:val="28"/>
          </w:rPr>
          <w:t>………………………………………………………</w:t>
        </w:r>
        <w:r w:rsidR="00711D59">
          <w:rPr>
            <w:spacing w:val="7"/>
            <w:sz w:val="28"/>
          </w:rPr>
          <w:t>1</w:t>
        </w:r>
      </w:hyperlink>
    </w:p>
    <w:p w:rsidR="00FE6C04" w:rsidRDefault="00FE6C04">
      <w:pPr>
        <w:pStyle w:val="a3"/>
        <w:spacing w:before="7" w:line="720" w:lineRule="auto"/>
        <w:rPr>
          <w:sz w:val="23"/>
        </w:rPr>
      </w:pPr>
    </w:p>
    <w:p w:rsidR="00FE6C04" w:rsidRDefault="00FE6C04">
      <w:pPr>
        <w:tabs>
          <w:tab w:val="left" w:leader="dot" w:pos="9272"/>
        </w:tabs>
        <w:spacing w:line="720" w:lineRule="auto"/>
        <w:rPr>
          <w:sz w:val="28"/>
        </w:rPr>
      </w:pPr>
      <w:hyperlink w:anchor="_bookmark1" w:history="1">
        <w:r w:rsidR="00711D59">
          <w:rPr>
            <w:sz w:val="28"/>
          </w:rPr>
          <w:t>第二</w:t>
        </w:r>
        <w:r w:rsidR="00711D59">
          <w:rPr>
            <w:spacing w:val="-15"/>
            <w:sz w:val="28"/>
          </w:rPr>
          <w:t>章</w:t>
        </w:r>
        <w:r w:rsidR="00711D59">
          <w:rPr>
            <w:spacing w:val="-15"/>
            <w:sz w:val="28"/>
          </w:rPr>
          <w:t xml:space="preserve"> </w:t>
        </w:r>
        <w:r w:rsidR="00711D59">
          <w:rPr>
            <w:spacing w:val="42"/>
            <w:sz w:val="28"/>
          </w:rPr>
          <w:t xml:space="preserve"> </w:t>
        </w:r>
        <w:r w:rsidR="00711D59">
          <w:rPr>
            <w:sz w:val="28"/>
          </w:rPr>
          <w:t>投标</w:t>
        </w:r>
        <w:r w:rsidR="00711D59">
          <w:rPr>
            <w:spacing w:val="-15"/>
            <w:sz w:val="28"/>
          </w:rPr>
          <w:t>人</w:t>
        </w:r>
        <w:r w:rsidR="00711D59">
          <w:rPr>
            <w:sz w:val="28"/>
          </w:rPr>
          <w:t>须知</w:t>
        </w:r>
        <w:r w:rsidR="00711D59">
          <w:rPr>
            <w:rFonts w:hint="eastAsia"/>
            <w:sz w:val="28"/>
          </w:rPr>
          <w:t>……………………………………………………</w:t>
        </w:r>
        <w:r w:rsidR="00711D59">
          <w:rPr>
            <w:rFonts w:hint="eastAsia"/>
            <w:spacing w:val="7"/>
            <w:sz w:val="28"/>
            <w:lang w:val="en-US"/>
          </w:rPr>
          <w:t>3</w:t>
        </w:r>
      </w:hyperlink>
    </w:p>
    <w:p w:rsidR="00FE6C04" w:rsidRDefault="00FE6C04">
      <w:pPr>
        <w:pStyle w:val="a3"/>
        <w:spacing w:before="9" w:line="720" w:lineRule="auto"/>
      </w:pPr>
    </w:p>
    <w:p w:rsidR="00FE6C04" w:rsidRDefault="00FE6C04">
      <w:pPr>
        <w:tabs>
          <w:tab w:val="left" w:leader="dot" w:pos="8972"/>
        </w:tabs>
        <w:spacing w:line="720" w:lineRule="auto"/>
        <w:rPr>
          <w:sz w:val="28"/>
        </w:rPr>
      </w:pPr>
      <w:hyperlink w:anchor="_bookmark7" w:history="1">
        <w:r w:rsidR="00711D59">
          <w:rPr>
            <w:sz w:val="28"/>
          </w:rPr>
          <w:t>第</w:t>
        </w:r>
        <w:r w:rsidR="00711D59">
          <w:rPr>
            <w:rFonts w:hint="eastAsia"/>
            <w:sz w:val="28"/>
            <w:lang w:val="en-US"/>
          </w:rPr>
          <w:t>三</w:t>
        </w:r>
        <w:r w:rsidR="00711D59">
          <w:rPr>
            <w:spacing w:val="-15"/>
            <w:sz w:val="28"/>
          </w:rPr>
          <w:t>章</w:t>
        </w:r>
        <w:r w:rsidR="00711D59">
          <w:rPr>
            <w:spacing w:val="-15"/>
            <w:sz w:val="28"/>
          </w:rPr>
          <w:t xml:space="preserve"> </w:t>
        </w:r>
        <w:r w:rsidR="00711D59">
          <w:rPr>
            <w:spacing w:val="45"/>
            <w:sz w:val="28"/>
          </w:rPr>
          <w:t xml:space="preserve"> </w:t>
        </w:r>
        <w:r w:rsidR="00711D59">
          <w:rPr>
            <w:sz w:val="28"/>
          </w:rPr>
          <w:t>投标</w:t>
        </w:r>
        <w:r w:rsidR="00711D59">
          <w:rPr>
            <w:spacing w:val="-15"/>
            <w:sz w:val="28"/>
          </w:rPr>
          <w:t>文</w:t>
        </w:r>
        <w:r w:rsidR="00711D59">
          <w:rPr>
            <w:sz w:val="28"/>
          </w:rPr>
          <w:t>件格式</w:t>
        </w:r>
        <w:r w:rsidR="00711D59">
          <w:rPr>
            <w:rFonts w:hint="eastAsia"/>
            <w:sz w:val="28"/>
          </w:rPr>
          <w:t>…………………………………………………</w:t>
        </w:r>
        <w:r w:rsidR="00711D59">
          <w:rPr>
            <w:rFonts w:hint="eastAsia"/>
            <w:spacing w:val="7"/>
            <w:sz w:val="28"/>
            <w:lang w:val="en-US"/>
          </w:rPr>
          <w:t>5</w:t>
        </w:r>
      </w:hyperlink>
    </w:p>
    <w:p w:rsidR="00FE6C04" w:rsidRDefault="00711D59">
      <w:pPr>
        <w:spacing w:before="32" w:line="720" w:lineRule="auto"/>
        <w:ind w:right="8923"/>
        <w:jc w:val="center"/>
        <w:rPr>
          <w:rFonts w:ascii="微软雅黑"/>
          <w:b/>
          <w:sz w:val="36"/>
        </w:rPr>
      </w:pPr>
      <w:r>
        <w:rPr>
          <w:rFonts w:ascii="微软雅黑"/>
          <w:b/>
          <w:w w:val="168"/>
          <w:sz w:val="36"/>
        </w:rPr>
        <w:t xml:space="preserve"> </w:t>
      </w:r>
    </w:p>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711D59">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FE6C04" w:rsidRDefault="00711D59">
      <w:pPr>
        <w:spacing w:line="600" w:lineRule="exact"/>
        <w:ind w:left="87" w:right="17"/>
        <w:jc w:val="center"/>
        <w:rPr>
          <w:sz w:val="28"/>
          <w:szCs w:val="28"/>
        </w:rPr>
      </w:pPr>
      <w:r>
        <w:rPr>
          <w:rFonts w:hint="eastAsia"/>
          <w:b/>
          <w:sz w:val="36"/>
          <w:szCs w:val="36"/>
          <w:lang w:val="en-US"/>
        </w:rPr>
        <w:t>赤峰学院附属医院临床综合楼建设项目地下水管材、管件采购</w:t>
      </w:r>
      <w:r>
        <w:rPr>
          <w:rFonts w:hint="eastAsia"/>
          <w:b/>
          <w:sz w:val="36"/>
          <w:szCs w:val="36"/>
        </w:rPr>
        <w:t>招标公告</w:t>
      </w:r>
      <w:r>
        <w:rPr>
          <w:rFonts w:hint="eastAsia"/>
          <w:sz w:val="36"/>
          <w:szCs w:val="36"/>
        </w:rPr>
        <w:t xml:space="preserve"> </w:t>
      </w:r>
    </w:p>
    <w:p w:rsidR="00FE6C04" w:rsidRDefault="00711D59">
      <w:pPr>
        <w:pStyle w:val="a3"/>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20220006</w:t>
      </w:r>
    </w:p>
    <w:p w:rsidR="00FE6C04" w:rsidRDefault="00FE6C04">
      <w:pPr>
        <w:pStyle w:val="a3"/>
        <w:spacing w:before="9" w:line="480" w:lineRule="auto"/>
        <w:rPr>
          <w:b/>
        </w:rPr>
      </w:pPr>
    </w:p>
    <w:p w:rsidR="00FE6C04" w:rsidRDefault="00711D59">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FE6C04" w:rsidRDefault="00711D59">
      <w:pPr>
        <w:spacing w:line="600" w:lineRule="exact"/>
        <w:ind w:firstLineChars="200" w:firstLine="56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地下水管道、管件采购</w:t>
      </w:r>
      <w:r>
        <w:rPr>
          <w:rFonts w:hint="eastAsia"/>
          <w:sz w:val="28"/>
          <w:szCs w:val="28"/>
        </w:rPr>
        <w:t>进行公开招标。</w:t>
      </w:r>
    </w:p>
    <w:p w:rsidR="00FE6C04" w:rsidRDefault="00711D59">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FE6C04" w:rsidRDefault="00711D59">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rsidR="00FE6C04" w:rsidRDefault="00711D59">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赤峰学院附属医院临床综合楼建设项目地下水管道采购</w:t>
      </w:r>
    </w:p>
    <w:p w:rsidR="00FE6C04" w:rsidRDefault="00711D59">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rsidR="00FE6C04" w:rsidRDefault="00711D59">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p>
    <w:p w:rsidR="00FE6C04" w:rsidRDefault="00711D59">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全部地下水管道、管件采购。</w:t>
      </w:r>
      <w:r>
        <w:rPr>
          <w:rFonts w:hint="eastAsia"/>
          <w:sz w:val="28"/>
          <w:szCs w:val="28"/>
        </w:rPr>
        <w:t xml:space="preserve"> </w:t>
      </w:r>
    </w:p>
    <w:p w:rsidR="00FE6C04" w:rsidRDefault="00711D59">
      <w:pPr>
        <w:spacing w:line="600" w:lineRule="exact"/>
        <w:ind w:firstLineChars="200" w:firstLine="560"/>
        <w:rPr>
          <w:sz w:val="28"/>
          <w:szCs w:val="28"/>
        </w:rPr>
      </w:pPr>
      <w:r>
        <w:rPr>
          <w:rFonts w:hint="eastAsia"/>
          <w:sz w:val="28"/>
          <w:szCs w:val="28"/>
        </w:rPr>
        <w:t>计划工期：</w:t>
      </w:r>
      <w:r>
        <w:rPr>
          <w:rFonts w:hint="eastAsia"/>
          <w:sz w:val="28"/>
          <w:szCs w:val="28"/>
        </w:rPr>
        <w:t xml:space="preserve">2023 </w:t>
      </w:r>
      <w:r>
        <w:rPr>
          <w:rFonts w:hint="eastAsia"/>
          <w:sz w:val="28"/>
          <w:szCs w:val="28"/>
        </w:rPr>
        <w:t>年</w:t>
      </w:r>
      <w:r>
        <w:rPr>
          <w:rFonts w:hint="eastAsia"/>
          <w:sz w:val="28"/>
          <w:szCs w:val="28"/>
        </w:rPr>
        <w:t xml:space="preserve"> </w:t>
      </w:r>
      <w:r>
        <w:rPr>
          <w:rFonts w:hint="eastAsia"/>
          <w:sz w:val="28"/>
          <w:szCs w:val="28"/>
          <w:lang w:val="en-US"/>
        </w:rPr>
        <w:t>5</w:t>
      </w:r>
      <w:r>
        <w:rPr>
          <w:rFonts w:hint="eastAsia"/>
          <w:sz w:val="28"/>
          <w:szCs w:val="28"/>
        </w:rPr>
        <w:t>月</w:t>
      </w:r>
      <w:r>
        <w:rPr>
          <w:rFonts w:hint="eastAsia"/>
          <w:sz w:val="28"/>
          <w:szCs w:val="28"/>
        </w:rPr>
        <w:t xml:space="preserve"> </w:t>
      </w:r>
      <w:r>
        <w:rPr>
          <w:rFonts w:hint="eastAsia"/>
          <w:sz w:val="28"/>
          <w:szCs w:val="28"/>
          <w:lang w:val="en-US"/>
        </w:rPr>
        <w:t>1</w:t>
      </w:r>
      <w:r>
        <w:rPr>
          <w:rFonts w:hint="eastAsia"/>
          <w:sz w:val="28"/>
          <w:szCs w:val="28"/>
        </w:rPr>
        <w:t xml:space="preserve"> </w:t>
      </w:r>
      <w:r>
        <w:rPr>
          <w:rFonts w:hint="eastAsia"/>
          <w:sz w:val="28"/>
          <w:szCs w:val="28"/>
        </w:rPr>
        <w:t>日前</w:t>
      </w:r>
      <w:r>
        <w:rPr>
          <w:rFonts w:hint="eastAsia"/>
          <w:sz w:val="28"/>
          <w:szCs w:val="28"/>
          <w:lang w:val="en-US"/>
        </w:rPr>
        <w:t>竣工</w:t>
      </w:r>
      <w:r>
        <w:rPr>
          <w:rFonts w:hint="eastAsia"/>
          <w:sz w:val="28"/>
          <w:szCs w:val="28"/>
        </w:rPr>
        <w:t>（具体开工日期以合同签订日期为准）。</w:t>
      </w:r>
    </w:p>
    <w:p w:rsidR="00FE6C04" w:rsidRDefault="00711D59">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w:t>
      </w:r>
      <w:r>
        <w:rPr>
          <w:rFonts w:hint="eastAsia"/>
          <w:sz w:val="28"/>
          <w:szCs w:val="28"/>
          <w:lang w:val="en-US"/>
        </w:rPr>
        <w:t>6</w:t>
      </w:r>
      <w:r>
        <w:rPr>
          <w:rFonts w:hint="eastAsia"/>
          <w:sz w:val="28"/>
          <w:szCs w:val="28"/>
          <w:lang w:val="en-US"/>
        </w:rPr>
        <w:t>条</w:t>
      </w:r>
    </w:p>
    <w:p w:rsidR="00FE6C04" w:rsidRDefault="00711D59">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FE6C04" w:rsidRDefault="00711D59">
      <w:pPr>
        <w:spacing w:line="600" w:lineRule="exact"/>
        <w:ind w:firstLineChars="200" w:firstLine="560"/>
        <w:rPr>
          <w:sz w:val="28"/>
          <w:szCs w:val="28"/>
        </w:rPr>
      </w:pPr>
      <w:r>
        <w:rPr>
          <w:rFonts w:hint="eastAsia"/>
          <w:sz w:val="28"/>
          <w:szCs w:val="28"/>
        </w:rPr>
        <w:lastRenderedPageBreak/>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rsidR="00FE6C04" w:rsidRDefault="00711D59">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 xml:space="preserve"> </w:t>
      </w:r>
    </w:p>
    <w:p w:rsidR="00FE6C04" w:rsidRDefault="00711D59">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FE6C04" w:rsidRDefault="00711D59">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FE6C04" w:rsidRDefault="00711D59">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FE6C04" w:rsidRDefault="00711D59">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FE6C04" w:rsidRDefault="00711D59">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FE6C04" w:rsidRDefault="00711D59">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FE6C04" w:rsidRDefault="00711D59">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sidR="009828F8">
        <w:rPr>
          <w:rFonts w:hint="eastAsia"/>
          <w:sz w:val="28"/>
          <w:szCs w:val="28"/>
        </w:rPr>
        <w:t xml:space="preserve"> </w:t>
      </w:r>
      <w:r>
        <w:rPr>
          <w:rFonts w:hint="eastAsia"/>
          <w:sz w:val="28"/>
          <w:szCs w:val="28"/>
          <w:lang w:val="en-US"/>
        </w:rPr>
        <w:t>6</w:t>
      </w:r>
      <w:r w:rsidR="009828F8">
        <w:rPr>
          <w:rFonts w:hint="eastAsia"/>
          <w:sz w:val="28"/>
          <w:szCs w:val="28"/>
          <w:lang w:val="en-US"/>
        </w:rPr>
        <w:t xml:space="preserve"> </w:t>
      </w:r>
      <w:r>
        <w:rPr>
          <w:rFonts w:hint="eastAsia"/>
          <w:sz w:val="28"/>
          <w:szCs w:val="28"/>
        </w:rPr>
        <w:t>月</w:t>
      </w:r>
      <w:r w:rsidR="009828F8">
        <w:rPr>
          <w:rFonts w:hint="eastAsia"/>
          <w:sz w:val="28"/>
          <w:szCs w:val="28"/>
        </w:rPr>
        <w:t xml:space="preserve"> </w:t>
      </w:r>
      <w:r>
        <w:rPr>
          <w:rFonts w:hint="eastAsia"/>
          <w:sz w:val="28"/>
          <w:szCs w:val="28"/>
          <w:lang w:val="en-US"/>
        </w:rPr>
        <w:t>6</w:t>
      </w:r>
      <w:r w:rsidR="009828F8">
        <w:rPr>
          <w:rFonts w:hint="eastAsia"/>
          <w:sz w:val="28"/>
          <w:szCs w:val="28"/>
          <w:lang w:val="en-US"/>
        </w:rPr>
        <w:t xml:space="preserve">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FE6C04" w:rsidRDefault="00711D59">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FE6C04" w:rsidRDefault="00711D59">
      <w:pPr>
        <w:spacing w:line="600" w:lineRule="exact"/>
        <w:ind w:firstLineChars="200" w:firstLine="560"/>
        <w:rPr>
          <w:sz w:val="28"/>
          <w:szCs w:val="28"/>
        </w:rPr>
      </w:pPr>
      <w:r>
        <w:rPr>
          <w:rFonts w:hint="eastAsia"/>
          <w:sz w:val="28"/>
          <w:szCs w:val="28"/>
        </w:rPr>
        <w:t>本次招标公告同</w:t>
      </w:r>
      <w:r>
        <w:rPr>
          <w:rFonts w:hint="eastAsia"/>
          <w:sz w:val="28"/>
          <w:szCs w:val="28"/>
        </w:rPr>
        <w:t>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布，其他媒介转发无效。</w:t>
      </w:r>
      <w:r>
        <w:rPr>
          <w:rFonts w:hint="eastAsia"/>
          <w:sz w:val="28"/>
          <w:szCs w:val="28"/>
        </w:rPr>
        <w:t xml:space="preserve"> </w:t>
      </w:r>
    </w:p>
    <w:p w:rsidR="00FE6C04" w:rsidRDefault="00711D59">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FE6C04" w:rsidRDefault="00711D59">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FE6C04" w:rsidRDefault="00711D59">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FE6C04" w:rsidRDefault="00711D59">
      <w:pPr>
        <w:spacing w:line="600" w:lineRule="exact"/>
        <w:ind w:firstLineChars="200" w:firstLine="560"/>
        <w:rPr>
          <w:sz w:val="28"/>
          <w:szCs w:val="28"/>
        </w:rPr>
      </w:pPr>
      <w:r>
        <w:rPr>
          <w:rFonts w:hint="eastAsia"/>
          <w:noProof/>
          <w:sz w:val="28"/>
          <w:szCs w:val="28"/>
          <w:lang w:val="en-US" w:bidi="ar-SA"/>
        </w:rPr>
        <w:lastRenderedPageBreak/>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FE6C04" w:rsidRDefault="00711D59">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FE6C04" w:rsidRDefault="00711D59">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1" w:history="1">
        <w:r>
          <w:rPr>
            <w:rStyle w:val="a7"/>
            <w:rFonts w:hint="eastAsia"/>
            <w:sz w:val="28"/>
            <w:szCs w:val="28"/>
            <w:lang w:val="en-US"/>
          </w:rPr>
          <w:t>www.nmgzyjz.com</w:t>
        </w:r>
      </w:hyperlink>
      <w:r>
        <w:rPr>
          <w:rFonts w:hint="eastAsia"/>
          <w:sz w:val="28"/>
          <w:szCs w:val="28"/>
          <w:lang w:val="en-US"/>
        </w:rPr>
        <w:t xml:space="preserve">                            </w:t>
      </w:r>
    </w:p>
    <w:p w:rsidR="00FE6C04" w:rsidRDefault="00FE6C04">
      <w:pPr>
        <w:spacing w:line="600" w:lineRule="exact"/>
        <w:ind w:firstLineChars="200" w:firstLine="560"/>
        <w:rPr>
          <w:sz w:val="28"/>
          <w:szCs w:val="28"/>
          <w:lang w:val="en-US"/>
        </w:rPr>
      </w:pPr>
    </w:p>
    <w:p w:rsidR="00FE6C04" w:rsidRDefault="00FE6C04">
      <w:pPr>
        <w:spacing w:line="600" w:lineRule="exact"/>
        <w:ind w:firstLineChars="200" w:firstLine="560"/>
        <w:rPr>
          <w:sz w:val="28"/>
          <w:szCs w:val="28"/>
          <w:lang w:val="en-US"/>
        </w:rPr>
      </w:pPr>
    </w:p>
    <w:p w:rsidR="00FE6C04" w:rsidRDefault="00FE6C04">
      <w:pPr>
        <w:spacing w:line="600" w:lineRule="exact"/>
        <w:ind w:firstLineChars="200" w:firstLine="560"/>
        <w:rPr>
          <w:sz w:val="28"/>
          <w:szCs w:val="28"/>
          <w:lang w:val="en-US"/>
        </w:rPr>
      </w:pPr>
    </w:p>
    <w:p w:rsidR="00FE6C04" w:rsidRDefault="00711D59">
      <w:pPr>
        <w:spacing w:line="600" w:lineRule="exact"/>
        <w:ind w:firstLineChars="200" w:firstLine="560"/>
        <w:rPr>
          <w:b/>
          <w:bCs/>
          <w:sz w:val="44"/>
          <w:szCs w:val="52"/>
          <w:lang w:val="en-US"/>
        </w:rPr>
      </w:pPr>
      <w:r>
        <w:rPr>
          <w:rFonts w:hint="eastAsia"/>
          <w:sz w:val="28"/>
          <w:szCs w:val="28"/>
          <w:lang w:val="en-US"/>
        </w:rPr>
        <w:t xml:space="preserve">                             </w:t>
      </w:r>
    </w:p>
    <w:p w:rsidR="00FE6C04" w:rsidRDefault="00FE6C04">
      <w:pPr>
        <w:jc w:val="center"/>
        <w:rPr>
          <w:b/>
          <w:bCs/>
          <w:sz w:val="44"/>
          <w:szCs w:val="52"/>
          <w:lang w:val="en-US"/>
        </w:rPr>
      </w:pPr>
    </w:p>
    <w:p w:rsidR="00FE6C04" w:rsidRDefault="00711D59">
      <w:pPr>
        <w:numPr>
          <w:ilvl w:val="0"/>
          <w:numId w:val="1"/>
        </w:numPr>
        <w:jc w:val="center"/>
        <w:rPr>
          <w:b/>
          <w:bCs/>
          <w:sz w:val="44"/>
          <w:szCs w:val="52"/>
          <w:lang w:val="en-US"/>
        </w:rPr>
      </w:pPr>
      <w:r>
        <w:rPr>
          <w:rFonts w:hint="eastAsia"/>
          <w:b/>
          <w:bCs/>
          <w:sz w:val="44"/>
          <w:szCs w:val="52"/>
          <w:lang w:val="en-US"/>
        </w:rPr>
        <w:t xml:space="preserve"> </w:t>
      </w:r>
      <w:r>
        <w:rPr>
          <w:rFonts w:hint="eastAsia"/>
          <w:b/>
          <w:bCs/>
          <w:sz w:val="44"/>
          <w:szCs w:val="52"/>
          <w:lang w:val="en-US"/>
        </w:rPr>
        <w:t>投标人须知</w:t>
      </w:r>
    </w:p>
    <w:p w:rsidR="00FE6C04" w:rsidRDefault="00FE6C04">
      <w:pPr>
        <w:jc w:val="both"/>
        <w:rPr>
          <w:b/>
          <w:bCs/>
          <w:sz w:val="44"/>
          <w:szCs w:val="52"/>
          <w:lang w:val="en-US"/>
        </w:rPr>
      </w:pPr>
    </w:p>
    <w:tbl>
      <w:tblPr>
        <w:tblStyle w:val="a6"/>
        <w:tblW w:w="8867" w:type="dxa"/>
        <w:jc w:val="center"/>
        <w:tblLayout w:type="fixed"/>
        <w:tblLook w:val="04A0"/>
      </w:tblPr>
      <w:tblGrid>
        <w:gridCol w:w="734"/>
        <w:gridCol w:w="2150"/>
        <w:gridCol w:w="5983"/>
      </w:tblGrid>
      <w:tr w:rsidR="00FE6C04">
        <w:trPr>
          <w:trHeight w:val="754"/>
          <w:jc w:val="center"/>
        </w:trPr>
        <w:tc>
          <w:tcPr>
            <w:tcW w:w="734" w:type="dxa"/>
            <w:vAlign w:val="center"/>
          </w:tcPr>
          <w:p w:rsidR="00FE6C04" w:rsidRDefault="00711D59">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FE6C04" w:rsidRDefault="00711D59">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FE6C04" w:rsidRDefault="00711D59">
            <w:pPr>
              <w:spacing w:line="360" w:lineRule="auto"/>
              <w:jc w:val="center"/>
              <w:rPr>
                <w:b/>
                <w:bCs/>
                <w:sz w:val="24"/>
                <w:szCs w:val="24"/>
                <w:lang w:val="en-US"/>
              </w:rPr>
            </w:pPr>
            <w:r>
              <w:rPr>
                <w:rFonts w:hint="eastAsia"/>
                <w:b/>
                <w:bCs/>
                <w:sz w:val="24"/>
                <w:szCs w:val="24"/>
                <w:lang w:val="en-US"/>
              </w:rPr>
              <w:t>编列内容</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1</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招标人</w:t>
            </w:r>
          </w:p>
        </w:tc>
        <w:tc>
          <w:tcPr>
            <w:tcW w:w="5983" w:type="dxa"/>
          </w:tcPr>
          <w:p w:rsidR="00FE6C04" w:rsidRDefault="00711D59">
            <w:pPr>
              <w:spacing w:line="360" w:lineRule="auto"/>
              <w:rPr>
                <w:sz w:val="24"/>
                <w:szCs w:val="24"/>
                <w:lang w:val="en-US"/>
              </w:rPr>
            </w:pPr>
            <w:r>
              <w:rPr>
                <w:rFonts w:hint="eastAsia"/>
                <w:sz w:val="24"/>
                <w:szCs w:val="24"/>
                <w:lang w:val="en-US"/>
              </w:rPr>
              <w:t>招标人：内蒙古中亿建筑有限公司</w:t>
            </w:r>
          </w:p>
          <w:p w:rsidR="00FE6C04" w:rsidRDefault="00711D59">
            <w:pPr>
              <w:spacing w:line="360" w:lineRule="auto"/>
              <w:rPr>
                <w:sz w:val="24"/>
                <w:szCs w:val="24"/>
                <w:lang w:val="en-US"/>
              </w:rPr>
            </w:pPr>
            <w:r>
              <w:rPr>
                <w:rFonts w:hint="eastAsia"/>
                <w:sz w:val="24"/>
                <w:szCs w:val="24"/>
                <w:lang w:val="en-US"/>
              </w:rPr>
              <w:t>地址：内蒙古赤峰市新城区和美经济园区总部基地中亿办公楼</w:t>
            </w:r>
          </w:p>
          <w:p w:rsidR="00FE6C04" w:rsidRDefault="00711D59">
            <w:pPr>
              <w:spacing w:line="360" w:lineRule="auto"/>
              <w:rPr>
                <w:sz w:val="24"/>
                <w:szCs w:val="24"/>
                <w:lang w:val="en-US"/>
              </w:rPr>
            </w:pPr>
            <w:r>
              <w:rPr>
                <w:rFonts w:hint="eastAsia"/>
                <w:sz w:val="24"/>
                <w:szCs w:val="24"/>
                <w:lang w:val="en-US"/>
              </w:rPr>
              <w:t>联系人：白主任</w:t>
            </w:r>
          </w:p>
          <w:p w:rsidR="00FE6C04" w:rsidRDefault="00711D59">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2</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项目名称</w:t>
            </w:r>
          </w:p>
        </w:tc>
        <w:tc>
          <w:tcPr>
            <w:tcW w:w="5983" w:type="dxa"/>
            <w:vAlign w:val="center"/>
          </w:tcPr>
          <w:p w:rsidR="00FE6C04" w:rsidRDefault="00711D59">
            <w:pPr>
              <w:spacing w:line="360" w:lineRule="auto"/>
              <w:rPr>
                <w:sz w:val="24"/>
                <w:szCs w:val="24"/>
                <w:lang w:val="en-US"/>
              </w:rPr>
            </w:pPr>
            <w:r>
              <w:rPr>
                <w:rFonts w:hint="eastAsia"/>
                <w:spacing w:val="-1"/>
                <w:sz w:val="24"/>
                <w:szCs w:val="24"/>
                <w:lang w:val="en-US"/>
              </w:rPr>
              <w:t>赤峰学院附属医院临床综合楼建设项目</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3</w:t>
            </w:r>
          </w:p>
        </w:tc>
        <w:tc>
          <w:tcPr>
            <w:tcW w:w="2150" w:type="dxa"/>
            <w:vAlign w:val="center"/>
          </w:tcPr>
          <w:p w:rsidR="00FE6C04" w:rsidRDefault="00711D59">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FE6C04" w:rsidRDefault="00711D59">
            <w:pPr>
              <w:spacing w:line="360" w:lineRule="auto"/>
              <w:rPr>
                <w:spacing w:val="-1"/>
                <w:sz w:val="24"/>
                <w:szCs w:val="24"/>
                <w:lang w:val="en-US"/>
              </w:rPr>
            </w:pPr>
            <w:r>
              <w:rPr>
                <w:rFonts w:hint="eastAsia"/>
                <w:spacing w:val="-1"/>
                <w:sz w:val="24"/>
                <w:lang w:val="en-US"/>
              </w:rPr>
              <w:t>赤峰市新城区赤峰学院附属医院内</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4</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招标范围</w:t>
            </w:r>
          </w:p>
        </w:tc>
        <w:tc>
          <w:tcPr>
            <w:tcW w:w="5983" w:type="dxa"/>
          </w:tcPr>
          <w:p w:rsidR="00FE6C04" w:rsidRDefault="00711D59">
            <w:pPr>
              <w:spacing w:line="360" w:lineRule="auto"/>
              <w:rPr>
                <w:sz w:val="24"/>
                <w:szCs w:val="24"/>
                <w:lang w:val="en-US"/>
              </w:rPr>
            </w:pPr>
            <w:r>
              <w:rPr>
                <w:rFonts w:hint="eastAsia"/>
                <w:sz w:val="24"/>
                <w:szCs w:val="24"/>
                <w:lang w:val="en-US"/>
              </w:rPr>
              <w:t>本项目工程施工图纸范围内的地下车库地下水管道采购</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5</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计划工期</w:t>
            </w:r>
          </w:p>
        </w:tc>
        <w:tc>
          <w:tcPr>
            <w:tcW w:w="5983" w:type="dxa"/>
            <w:vAlign w:val="center"/>
          </w:tcPr>
          <w:p w:rsidR="00FE6C04" w:rsidRDefault="00711D59">
            <w:pPr>
              <w:spacing w:line="360" w:lineRule="auto"/>
              <w:rPr>
                <w:sz w:val="24"/>
                <w:szCs w:val="24"/>
                <w:lang w:val="en-US"/>
              </w:rPr>
            </w:pPr>
            <w:r>
              <w:rPr>
                <w:rFonts w:hint="eastAsia"/>
                <w:sz w:val="24"/>
                <w:szCs w:val="24"/>
                <w:lang w:val="en-US"/>
              </w:rPr>
              <w:t>具体以合同签订日期为准</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6</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质量要求</w:t>
            </w:r>
          </w:p>
        </w:tc>
        <w:tc>
          <w:tcPr>
            <w:tcW w:w="5983" w:type="dxa"/>
          </w:tcPr>
          <w:p w:rsidR="00FE6C04" w:rsidRDefault="00711D59">
            <w:pPr>
              <w:tabs>
                <w:tab w:val="left" w:pos="1388"/>
              </w:tabs>
              <w:spacing w:line="316" w:lineRule="auto"/>
              <w:ind w:right="468"/>
              <w:rPr>
                <w:color w:val="FF0000"/>
                <w:sz w:val="24"/>
                <w:szCs w:val="24"/>
                <w:lang w:val="en-US"/>
              </w:rPr>
            </w:pPr>
            <w:r>
              <w:rPr>
                <w:color w:val="FF0000"/>
                <w:sz w:val="24"/>
                <w:szCs w:val="24"/>
                <w:lang w:val="en-US"/>
              </w:rPr>
              <w:t>1</w:t>
            </w:r>
            <w:r>
              <w:rPr>
                <w:color w:val="FF0000"/>
                <w:sz w:val="24"/>
                <w:szCs w:val="24"/>
                <w:lang w:val="en-US"/>
              </w:rPr>
              <w:t>、本次拟招标</w:t>
            </w:r>
            <w:r>
              <w:rPr>
                <w:color w:val="FF0000"/>
                <w:sz w:val="24"/>
                <w:szCs w:val="24"/>
                <w:lang w:val="en-US"/>
              </w:rPr>
              <w:t>W</w:t>
            </w:r>
            <w:r>
              <w:rPr>
                <w:color w:val="FF0000"/>
                <w:sz w:val="24"/>
                <w:szCs w:val="24"/>
                <w:lang w:val="en-US"/>
              </w:rPr>
              <w:t>型铸铁管及管件；产品必须符合现行产品标准，具</w:t>
            </w:r>
            <w:r>
              <w:rPr>
                <w:rFonts w:hint="eastAsia"/>
                <w:color w:val="FF0000"/>
                <w:sz w:val="24"/>
                <w:szCs w:val="24"/>
                <w:lang w:val="en-US"/>
              </w:rPr>
              <w:t>有质量检验部门的产品合格证、检验报告和产品性能说明书，并应表明生产产家、规格和生产日期。</w:t>
            </w:r>
          </w:p>
          <w:p w:rsidR="00FE6C04" w:rsidRDefault="00711D59">
            <w:pPr>
              <w:tabs>
                <w:tab w:val="left" w:pos="1388"/>
              </w:tabs>
              <w:spacing w:line="316" w:lineRule="auto"/>
              <w:ind w:right="468"/>
              <w:rPr>
                <w:color w:val="FF0000"/>
                <w:sz w:val="24"/>
                <w:szCs w:val="24"/>
                <w:lang w:val="en-US"/>
              </w:rPr>
            </w:pPr>
            <w:r>
              <w:rPr>
                <w:color w:val="FF0000"/>
                <w:sz w:val="24"/>
                <w:szCs w:val="24"/>
                <w:lang w:val="en-US"/>
              </w:rPr>
              <w:lastRenderedPageBreak/>
              <w:t>2</w:t>
            </w:r>
            <w:r>
              <w:rPr>
                <w:color w:val="FF0000"/>
                <w:sz w:val="24"/>
                <w:szCs w:val="24"/>
                <w:lang w:val="en-US"/>
              </w:rPr>
              <w:t>、所供材料外观检测应符合下列规定：</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A</w:t>
            </w:r>
            <w:r>
              <w:rPr>
                <w:color w:val="FF0000"/>
                <w:sz w:val="24"/>
                <w:szCs w:val="24"/>
                <w:lang w:val="en-US"/>
              </w:rPr>
              <w:t>、管材、管件应颜色一致、清洁、美观。</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B</w:t>
            </w:r>
            <w:r>
              <w:rPr>
                <w:color w:val="FF0000"/>
                <w:sz w:val="24"/>
                <w:szCs w:val="24"/>
                <w:lang w:val="en-US"/>
              </w:rPr>
              <w:t>、管材内外壁均应光滑、平整，无气泡、裂口、裂纹、凹陷等缺陷。</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C</w:t>
            </w:r>
            <w:r>
              <w:rPr>
                <w:color w:val="FF0000"/>
                <w:sz w:val="24"/>
                <w:szCs w:val="24"/>
                <w:lang w:val="en-US"/>
              </w:rPr>
              <w:t>、管材轴向不得有异向弯曲，其直线度偏差应小于</w:t>
            </w:r>
            <w:r>
              <w:rPr>
                <w:color w:val="FF0000"/>
                <w:sz w:val="24"/>
                <w:szCs w:val="24"/>
                <w:lang w:val="en-US"/>
              </w:rPr>
              <w:t>1%,</w:t>
            </w:r>
            <w:r>
              <w:rPr>
                <w:color w:val="FF0000"/>
                <w:sz w:val="24"/>
                <w:szCs w:val="24"/>
                <w:lang w:val="en-US"/>
              </w:rPr>
              <w:t>管材端口必须平整，</w:t>
            </w:r>
            <w:r>
              <w:rPr>
                <w:rFonts w:hint="eastAsia"/>
                <w:color w:val="FF0000"/>
                <w:sz w:val="24"/>
                <w:szCs w:val="24"/>
                <w:lang w:val="en-US"/>
              </w:rPr>
              <w:t>并垂直于轴线。</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D</w:t>
            </w:r>
            <w:r>
              <w:rPr>
                <w:color w:val="FF0000"/>
                <w:sz w:val="24"/>
                <w:szCs w:val="24"/>
                <w:lang w:val="en-US"/>
              </w:rPr>
              <w:t>、管件应完整，无缺损、变形、开裂等缺陷。</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E</w:t>
            </w:r>
            <w:r>
              <w:rPr>
                <w:color w:val="FF0000"/>
                <w:sz w:val="24"/>
                <w:szCs w:val="24"/>
                <w:lang w:val="en-US"/>
              </w:rPr>
              <w:t>、管材、管件的物理、力学性能、管材尺寸、外径、壁厚公差与管材公差应</w:t>
            </w:r>
            <w:r>
              <w:rPr>
                <w:rFonts w:hint="eastAsia"/>
                <w:color w:val="FF0000"/>
                <w:sz w:val="24"/>
                <w:szCs w:val="24"/>
                <w:lang w:val="en-US"/>
              </w:rPr>
              <w:t>符合相关规范标准要求。</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3</w:t>
            </w:r>
            <w:r>
              <w:rPr>
                <w:color w:val="FF0000"/>
                <w:sz w:val="24"/>
                <w:szCs w:val="24"/>
                <w:lang w:val="en-US"/>
              </w:rPr>
              <w:t>、性能要求：</w:t>
            </w:r>
            <w:r>
              <w:rPr>
                <w:rFonts w:hint="eastAsia"/>
                <w:color w:val="FF0000"/>
                <w:sz w:val="24"/>
                <w:szCs w:val="24"/>
                <w:lang w:val="en-US"/>
              </w:rPr>
              <w:t>排水管要具备一定的承压性。</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4</w:t>
            </w:r>
            <w:r>
              <w:rPr>
                <w:color w:val="FF0000"/>
                <w:sz w:val="24"/>
                <w:szCs w:val="24"/>
                <w:lang w:val="en-US"/>
              </w:rPr>
              <w:t>、要求厂家提供</w:t>
            </w:r>
            <w:r>
              <w:rPr>
                <w:color w:val="FF0000"/>
                <w:sz w:val="24"/>
                <w:szCs w:val="24"/>
                <w:lang w:val="en-US"/>
              </w:rPr>
              <w:t>2</w:t>
            </w:r>
            <w:r>
              <w:rPr>
                <w:color w:val="FF0000"/>
                <w:sz w:val="24"/>
                <w:szCs w:val="24"/>
                <w:lang w:val="en-US"/>
              </w:rPr>
              <w:t>份</w:t>
            </w:r>
            <w:r>
              <w:rPr>
                <w:color w:val="FF0000"/>
                <w:sz w:val="24"/>
                <w:szCs w:val="24"/>
                <w:lang w:val="en-US"/>
              </w:rPr>
              <w:t>W</w:t>
            </w:r>
            <w:r>
              <w:rPr>
                <w:color w:val="FF0000"/>
                <w:sz w:val="24"/>
                <w:szCs w:val="24"/>
                <w:lang w:val="en-US"/>
              </w:rPr>
              <w:t>型铸铁管复检报告。</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5</w:t>
            </w:r>
            <w:r>
              <w:rPr>
                <w:rFonts w:hint="eastAsia"/>
                <w:color w:val="FF0000"/>
                <w:sz w:val="24"/>
                <w:szCs w:val="24"/>
                <w:lang w:val="en-US"/>
              </w:rPr>
              <w:t>、工程竣工验收合格后</w:t>
            </w:r>
            <w:r>
              <w:rPr>
                <w:color w:val="FF0000"/>
                <w:sz w:val="24"/>
                <w:szCs w:val="24"/>
                <w:lang w:val="en-US"/>
              </w:rPr>
              <w:t>2</w:t>
            </w:r>
            <w:r>
              <w:rPr>
                <w:color w:val="FF0000"/>
                <w:sz w:val="24"/>
                <w:szCs w:val="24"/>
                <w:lang w:val="en-US"/>
              </w:rPr>
              <w:t>年为质保期</w:t>
            </w:r>
            <w:r>
              <w:rPr>
                <w:rFonts w:hint="eastAsia"/>
                <w:color w:val="FF0000"/>
                <w:sz w:val="24"/>
                <w:szCs w:val="24"/>
                <w:lang w:val="en-US"/>
              </w:rPr>
              <w:t>。</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6</w:t>
            </w:r>
            <w:r>
              <w:rPr>
                <w:color w:val="FF0000"/>
                <w:sz w:val="24"/>
                <w:szCs w:val="24"/>
                <w:lang w:val="en-US"/>
              </w:rPr>
              <w:t>、所提供产品必须在国家建筑材料检测中心检测合格。</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7</w:t>
            </w:r>
            <w:r>
              <w:rPr>
                <w:color w:val="FF0000"/>
                <w:sz w:val="24"/>
                <w:szCs w:val="24"/>
                <w:lang w:val="en-US"/>
              </w:rPr>
              <w:t>、送</w:t>
            </w:r>
            <w:r>
              <w:rPr>
                <w:rFonts w:hint="eastAsia"/>
                <w:color w:val="FF0000"/>
                <w:sz w:val="24"/>
                <w:szCs w:val="24"/>
                <w:lang w:val="en-US"/>
              </w:rPr>
              <w:t>样</w:t>
            </w:r>
            <w:r>
              <w:rPr>
                <w:color w:val="FF0000"/>
                <w:sz w:val="24"/>
                <w:szCs w:val="24"/>
                <w:lang w:val="en-US"/>
              </w:rPr>
              <w:t>时，必须每一种管材及管件送一样品</w:t>
            </w:r>
            <w:r>
              <w:rPr>
                <w:rFonts w:hint="eastAsia"/>
                <w:color w:val="FF0000"/>
                <w:sz w:val="24"/>
                <w:szCs w:val="24"/>
                <w:lang w:val="en-US"/>
              </w:rPr>
              <w:t>。</w:t>
            </w:r>
          </w:p>
          <w:p w:rsidR="00FE6C04" w:rsidRDefault="00711D59">
            <w:pPr>
              <w:tabs>
                <w:tab w:val="left" w:pos="1388"/>
              </w:tabs>
              <w:spacing w:line="316" w:lineRule="auto"/>
              <w:ind w:right="468"/>
              <w:rPr>
                <w:color w:val="FF0000"/>
                <w:sz w:val="24"/>
                <w:szCs w:val="24"/>
                <w:lang w:val="en-US"/>
              </w:rPr>
            </w:pPr>
            <w:r>
              <w:rPr>
                <w:rFonts w:hint="eastAsia"/>
                <w:color w:val="FF0000"/>
                <w:sz w:val="24"/>
                <w:szCs w:val="24"/>
                <w:lang w:val="en-US"/>
              </w:rPr>
              <w:t>其他要求应满足国家相关标准规范。</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1</w:t>
            </w:r>
            <w:r>
              <w:rPr>
                <w:color w:val="FF0000"/>
                <w:sz w:val="24"/>
                <w:szCs w:val="24"/>
                <w:lang w:val="en-US"/>
              </w:rPr>
              <w:t>、《建筑给排水及采暖工程施工质量验收规范》</w:t>
            </w:r>
            <w:r>
              <w:rPr>
                <w:color w:val="FF0000"/>
                <w:sz w:val="24"/>
                <w:szCs w:val="24"/>
                <w:lang w:val="en-US"/>
              </w:rPr>
              <w:t>GB50242-2002</w:t>
            </w:r>
            <w:r>
              <w:rPr>
                <w:color w:val="FF0000"/>
                <w:sz w:val="24"/>
                <w:szCs w:val="24"/>
                <w:lang w:val="en-US"/>
              </w:rPr>
              <w:t>；</w:t>
            </w:r>
          </w:p>
          <w:p w:rsidR="00FE6C04" w:rsidRDefault="00711D59">
            <w:pPr>
              <w:tabs>
                <w:tab w:val="left" w:pos="1388"/>
              </w:tabs>
              <w:spacing w:line="316" w:lineRule="auto"/>
              <w:ind w:right="468"/>
              <w:rPr>
                <w:color w:val="FF0000"/>
                <w:sz w:val="24"/>
                <w:szCs w:val="24"/>
                <w:lang w:val="en-US"/>
              </w:rPr>
            </w:pPr>
            <w:r>
              <w:rPr>
                <w:color w:val="FF0000"/>
                <w:sz w:val="24"/>
                <w:szCs w:val="24"/>
                <w:lang w:val="en-US"/>
              </w:rPr>
              <w:t>2</w:t>
            </w:r>
            <w:r>
              <w:rPr>
                <w:color w:val="FF0000"/>
                <w:sz w:val="24"/>
                <w:szCs w:val="24"/>
                <w:lang w:val="en-US"/>
              </w:rPr>
              <w:t>、《建筑给排水设计</w:t>
            </w:r>
            <w:r>
              <w:rPr>
                <w:rFonts w:hint="eastAsia"/>
                <w:color w:val="FF0000"/>
                <w:sz w:val="24"/>
                <w:szCs w:val="24"/>
                <w:lang w:val="en-US"/>
              </w:rPr>
              <w:t>标准</w:t>
            </w:r>
            <w:r>
              <w:rPr>
                <w:color w:val="FF0000"/>
                <w:sz w:val="24"/>
                <w:szCs w:val="24"/>
                <w:lang w:val="en-US"/>
              </w:rPr>
              <w:t>》</w:t>
            </w:r>
            <w:r>
              <w:rPr>
                <w:color w:val="FF0000"/>
                <w:sz w:val="24"/>
                <w:szCs w:val="24"/>
                <w:lang w:val="en-US"/>
              </w:rPr>
              <w:t>GB 50015-2019</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lastRenderedPageBreak/>
              <w:t>7</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FE6C04" w:rsidRDefault="00711D59">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6</w:t>
            </w:r>
            <w:r>
              <w:rPr>
                <w:rFonts w:hint="eastAsia"/>
                <w:sz w:val="24"/>
                <w:szCs w:val="24"/>
                <w:lang w:val="en-US"/>
              </w:rPr>
              <w:t>月</w:t>
            </w:r>
            <w:r>
              <w:rPr>
                <w:rFonts w:hint="eastAsia"/>
                <w:sz w:val="24"/>
                <w:szCs w:val="24"/>
                <w:lang w:val="en-US"/>
              </w:rPr>
              <w:t>6</w:t>
            </w:r>
            <w:bookmarkStart w:id="0" w:name="_GoBack"/>
            <w:bookmarkEnd w:id="0"/>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8</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开标时间</w:t>
            </w:r>
          </w:p>
        </w:tc>
        <w:tc>
          <w:tcPr>
            <w:tcW w:w="5983" w:type="dxa"/>
            <w:vAlign w:val="center"/>
          </w:tcPr>
          <w:p w:rsidR="00FE6C04" w:rsidRDefault="00711D59">
            <w:pPr>
              <w:widowControl/>
              <w:spacing w:line="360" w:lineRule="auto"/>
              <w:jc w:val="left"/>
              <w:rPr>
                <w:sz w:val="24"/>
                <w:szCs w:val="24"/>
                <w:lang w:val="en-US"/>
              </w:rPr>
            </w:pPr>
            <w:r>
              <w:rPr>
                <w:rFonts w:hint="eastAsia"/>
                <w:color w:val="000000"/>
                <w:sz w:val="24"/>
                <w:szCs w:val="24"/>
                <w:lang w:val="en-US"/>
              </w:rPr>
              <w:t>同投标截止时间</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9</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开标地点</w:t>
            </w:r>
          </w:p>
        </w:tc>
        <w:tc>
          <w:tcPr>
            <w:tcW w:w="5983" w:type="dxa"/>
            <w:vAlign w:val="center"/>
          </w:tcPr>
          <w:p w:rsidR="00FE6C04" w:rsidRDefault="00711D59">
            <w:pPr>
              <w:spacing w:line="360" w:lineRule="auto"/>
              <w:rPr>
                <w:sz w:val="24"/>
                <w:szCs w:val="24"/>
                <w:lang w:val="en-US"/>
              </w:rPr>
            </w:pPr>
            <w:r>
              <w:rPr>
                <w:rFonts w:hint="eastAsia"/>
                <w:sz w:val="24"/>
                <w:szCs w:val="24"/>
                <w:lang w:val="en-US"/>
              </w:rPr>
              <w:t>内蒙古中亿建筑有限公司会议室</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10</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评标委组成</w:t>
            </w:r>
          </w:p>
        </w:tc>
        <w:tc>
          <w:tcPr>
            <w:tcW w:w="5983" w:type="dxa"/>
            <w:vAlign w:val="center"/>
          </w:tcPr>
          <w:p w:rsidR="00FE6C04" w:rsidRDefault="00711D59">
            <w:pPr>
              <w:spacing w:line="360" w:lineRule="auto"/>
              <w:rPr>
                <w:sz w:val="24"/>
                <w:szCs w:val="24"/>
                <w:lang w:val="en-US"/>
              </w:rPr>
            </w:pPr>
            <w:r>
              <w:rPr>
                <w:rFonts w:hint="eastAsia"/>
                <w:sz w:val="24"/>
                <w:szCs w:val="24"/>
                <w:lang w:val="en-US"/>
              </w:rPr>
              <w:t>公司分管领导、项目经理</w:t>
            </w:r>
          </w:p>
        </w:tc>
      </w:tr>
      <w:tr w:rsidR="00FE6C04">
        <w:trPr>
          <w:trHeight w:val="754"/>
          <w:jc w:val="center"/>
        </w:trPr>
        <w:tc>
          <w:tcPr>
            <w:tcW w:w="734" w:type="dxa"/>
            <w:vAlign w:val="center"/>
          </w:tcPr>
          <w:p w:rsidR="00FE6C04" w:rsidRDefault="00711D59">
            <w:pPr>
              <w:spacing w:line="360" w:lineRule="auto"/>
              <w:jc w:val="center"/>
              <w:rPr>
                <w:sz w:val="24"/>
                <w:szCs w:val="24"/>
                <w:lang w:val="en-US"/>
              </w:rPr>
            </w:pPr>
            <w:r>
              <w:rPr>
                <w:rFonts w:hint="eastAsia"/>
                <w:sz w:val="24"/>
                <w:szCs w:val="24"/>
                <w:lang w:val="en-US"/>
              </w:rPr>
              <w:t>11</w:t>
            </w:r>
          </w:p>
        </w:tc>
        <w:tc>
          <w:tcPr>
            <w:tcW w:w="2150" w:type="dxa"/>
            <w:vAlign w:val="center"/>
          </w:tcPr>
          <w:p w:rsidR="00FE6C04" w:rsidRDefault="00711D59">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Layout w:type="fixed"/>
              <w:tblLook w:val="04A0"/>
            </w:tblPr>
            <w:tblGrid>
              <w:gridCol w:w="1815"/>
              <w:gridCol w:w="1815"/>
              <w:gridCol w:w="2295"/>
              <w:gridCol w:w="1815"/>
            </w:tblGrid>
            <w:tr w:rsidR="00FE6C04">
              <w:trPr>
                <w:trHeight w:val="360"/>
              </w:trPr>
              <w:tc>
                <w:tcPr>
                  <w:tcW w:w="7740" w:type="dxa"/>
                  <w:gridSpan w:val="4"/>
                  <w:tcBorders>
                    <w:top w:val="nil"/>
                    <w:left w:val="nil"/>
                    <w:bottom w:val="nil"/>
                    <w:right w:val="nil"/>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付款方式（</w:t>
                  </w:r>
                  <w:r>
                    <w:rPr>
                      <w:rFonts w:hint="eastAsia"/>
                      <w:color w:val="000000"/>
                      <w:lang w:val="en-US"/>
                    </w:rPr>
                    <w:t>一年期</w:t>
                  </w:r>
                  <w:r>
                    <w:rPr>
                      <w:rFonts w:hint="eastAsia"/>
                      <w:color w:val="000000"/>
                      <w:lang w:val="en-US"/>
                    </w:rPr>
                    <w:t>转账支付）</w:t>
                  </w:r>
                </w:p>
              </w:tc>
            </w:tr>
            <w:tr w:rsidR="00FE6C04">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年度（总比例）</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付款节点</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付款比例基数</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付款比例</w:t>
                  </w:r>
                </w:p>
              </w:tc>
            </w:tr>
            <w:tr w:rsidR="00FE6C04">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供货年度（</w:t>
                  </w:r>
                  <w:r>
                    <w:rPr>
                      <w:rFonts w:hint="eastAsia"/>
                      <w:color w:val="000000"/>
                      <w:lang w:val="en-US"/>
                    </w:rPr>
                    <w:t>50%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端午节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端午节之前发生货款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50%</w:t>
                  </w:r>
                </w:p>
              </w:tc>
            </w:tr>
            <w:tr w:rsidR="00FE6C04">
              <w:trPr>
                <w:trHeight w:val="5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中秋节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端午节至中秋节之间发生货款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50%</w:t>
                  </w:r>
                </w:p>
              </w:tc>
            </w:tr>
            <w:tr w:rsidR="00FE6C04">
              <w:trPr>
                <w:trHeight w:val="58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春节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中秋节至春节之间发生货款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50%</w:t>
                  </w:r>
                </w:p>
              </w:tc>
            </w:tr>
            <w:tr w:rsidR="00FE6C04">
              <w:trPr>
                <w:trHeight w:val="9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供货完毕</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供货完毕上一个付款节点至供货完毕之间发生货款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50%</w:t>
                  </w:r>
                </w:p>
              </w:tc>
            </w:tr>
            <w:tr w:rsidR="00FE6C04">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供货项目竣工后第一年（</w:t>
                  </w:r>
                  <w:r>
                    <w:rPr>
                      <w:rFonts w:hint="eastAsia"/>
                      <w:color w:val="000000"/>
                      <w:lang w:val="en-US"/>
                    </w:rPr>
                    <w:t>30%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10%</w:t>
                  </w:r>
                </w:p>
              </w:tc>
            </w:tr>
            <w:tr w:rsidR="00FE6C04">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10%</w:t>
                  </w:r>
                </w:p>
              </w:tc>
            </w:tr>
            <w:tr w:rsidR="00FE6C04">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10%</w:t>
                  </w:r>
                </w:p>
              </w:tc>
            </w:tr>
            <w:tr w:rsidR="00FE6C04">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供货项目竣工后第二年（</w:t>
                  </w:r>
                  <w:r>
                    <w:rPr>
                      <w:rFonts w:hint="eastAsia"/>
                      <w:color w:val="000000"/>
                      <w:lang w:val="en-US"/>
                    </w:rPr>
                    <w:t>20%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w:t>
                  </w:r>
                </w:p>
              </w:tc>
            </w:tr>
            <w:tr w:rsidR="00FE6C04">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5%</w:t>
                  </w:r>
                </w:p>
              </w:tc>
            </w:tr>
            <w:tr w:rsidR="00FE6C04">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10%</w:t>
                  </w:r>
                </w:p>
              </w:tc>
            </w:tr>
            <w:tr w:rsidR="00FE6C04">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711D59">
                  <w:pPr>
                    <w:widowControl/>
                    <w:jc w:val="center"/>
                    <w:textAlignment w:val="center"/>
                    <w:rPr>
                      <w:color w:val="000000"/>
                    </w:rPr>
                  </w:pPr>
                  <w:r>
                    <w:rPr>
                      <w:rFonts w:hint="eastAsia"/>
                      <w:color w:val="000000"/>
                      <w:lang w:val="en-US"/>
                    </w:rPr>
                    <w:t>合计</w:t>
                  </w:r>
                  <w:r>
                    <w:rPr>
                      <w:rFonts w:hint="eastAsia"/>
                      <w:color w:val="000000"/>
                      <w:lang w:val="en-US"/>
                    </w:rPr>
                    <w:t>(100%)</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C04" w:rsidRDefault="00FE6C04">
                  <w:pPr>
                    <w:jc w:val="center"/>
                    <w:rPr>
                      <w:color w:val="000000"/>
                    </w:rPr>
                  </w:pPr>
                </w:p>
              </w:tc>
            </w:tr>
          </w:tbl>
          <w:p w:rsidR="00FE6C04" w:rsidRDefault="00FE6C04">
            <w:pPr>
              <w:pStyle w:val="a8"/>
              <w:tabs>
                <w:tab w:val="left" w:pos="1388"/>
              </w:tabs>
              <w:spacing w:line="316" w:lineRule="auto"/>
              <w:ind w:left="0" w:right="468" w:firstLine="0"/>
              <w:rPr>
                <w:rFonts w:eastAsiaTheme="minorEastAsia"/>
                <w:b/>
                <w:bCs/>
                <w:i/>
                <w:iCs/>
                <w:szCs w:val="24"/>
                <w:lang w:val="en-US"/>
              </w:rPr>
            </w:pPr>
          </w:p>
        </w:tc>
      </w:tr>
      <w:tr w:rsidR="00FE6C04">
        <w:trPr>
          <w:trHeight w:val="754"/>
          <w:jc w:val="center"/>
        </w:trPr>
        <w:tc>
          <w:tcPr>
            <w:tcW w:w="734" w:type="dxa"/>
            <w:vAlign w:val="center"/>
          </w:tcPr>
          <w:p w:rsidR="00FE6C04" w:rsidRDefault="00711D59">
            <w:pPr>
              <w:spacing w:line="360" w:lineRule="auto"/>
              <w:jc w:val="center"/>
              <w:rPr>
                <w:rFonts w:eastAsiaTheme="minorEastAsia"/>
                <w:sz w:val="24"/>
                <w:szCs w:val="24"/>
                <w:lang w:val="en-US"/>
              </w:rPr>
            </w:pPr>
            <w:r>
              <w:rPr>
                <w:rFonts w:hint="eastAsia"/>
                <w:sz w:val="24"/>
                <w:szCs w:val="24"/>
                <w:lang w:val="en-US"/>
              </w:rPr>
              <w:lastRenderedPageBreak/>
              <w:t>12</w:t>
            </w:r>
          </w:p>
        </w:tc>
        <w:tc>
          <w:tcPr>
            <w:tcW w:w="2150" w:type="dxa"/>
            <w:vAlign w:val="center"/>
          </w:tcPr>
          <w:p w:rsidR="00FE6C04" w:rsidRDefault="00711D59">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FE6C04" w:rsidRDefault="00711D59">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13%</w:t>
            </w:r>
            <w:r>
              <w:rPr>
                <w:rFonts w:hint="eastAsia"/>
                <w:sz w:val="24"/>
                <w:szCs w:val="24"/>
                <w:lang w:val="en-US"/>
              </w:rPr>
              <w:t>的增值税专用发票</w:t>
            </w:r>
          </w:p>
        </w:tc>
      </w:tr>
      <w:tr w:rsidR="00FE6C04">
        <w:trPr>
          <w:trHeight w:val="754"/>
          <w:jc w:val="center"/>
        </w:trPr>
        <w:tc>
          <w:tcPr>
            <w:tcW w:w="734" w:type="dxa"/>
            <w:vAlign w:val="center"/>
          </w:tcPr>
          <w:p w:rsidR="00FE6C04" w:rsidRDefault="00711D59">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FE6C04" w:rsidRDefault="00711D59">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FE6C04" w:rsidRDefault="00711D59">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FE6C04">
        <w:trPr>
          <w:trHeight w:val="754"/>
          <w:jc w:val="center"/>
        </w:trPr>
        <w:tc>
          <w:tcPr>
            <w:tcW w:w="734" w:type="dxa"/>
            <w:vAlign w:val="center"/>
          </w:tcPr>
          <w:p w:rsidR="00FE6C04" w:rsidRDefault="00711D59">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FE6C04" w:rsidRDefault="00711D59">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FE6C04" w:rsidRDefault="00711D59">
            <w:pPr>
              <w:spacing w:line="360" w:lineRule="auto"/>
              <w:rPr>
                <w:sz w:val="24"/>
                <w:szCs w:val="24"/>
                <w:lang w:val="en-US"/>
              </w:rPr>
            </w:pPr>
            <w:r>
              <w:rPr>
                <w:rFonts w:hint="eastAsia"/>
                <w:sz w:val="24"/>
                <w:szCs w:val="24"/>
                <w:lang w:val="en-US"/>
              </w:rPr>
              <w:t>以邮件形式发至内蒙古中亿建筑有限公司电子邮箱</w:t>
            </w:r>
          </w:p>
          <w:p w:rsidR="00FE6C04" w:rsidRDefault="00711D59">
            <w:pPr>
              <w:spacing w:line="360" w:lineRule="auto"/>
              <w:rPr>
                <w:rFonts w:eastAsiaTheme="minorEastAsia"/>
                <w:sz w:val="24"/>
                <w:szCs w:val="24"/>
                <w:lang w:val="en-US"/>
              </w:rPr>
            </w:pPr>
            <w:r>
              <w:rPr>
                <w:rFonts w:hint="eastAsia"/>
                <w:sz w:val="24"/>
                <w:szCs w:val="24"/>
              </w:rPr>
              <w:t>电子邮箱</w:t>
            </w:r>
            <w:r>
              <w:rPr>
                <w:rFonts w:hint="eastAsia"/>
                <w:sz w:val="24"/>
                <w:szCs w:val="24"/>
                <w:lang w:val="en-US"/>
              </w:rPr>
              <w:t>：</w:t>
            </w:r>
            <w:hyperlink r:id="rId12" w:history="1">
              <w:r>
                <w:rPr>
                  <w:rFonts w:hint="eastAsia"/>
                  <w:sz w:val="24"/>
                  <w:szCs w:val="24"/>
                  <w:lang w:val="en-US"/>
                </w:rPr>
                <w:t>nmgzyjzzc@163.com</w:t>
              </w:r>
            </w:hyperlink>
          </w:p>
        </w:tc>
      </w:tr>
    </w:tbl>
    <w:p w:rsidR="00FE6C04" w:rsidRDefault="00711D59">
      <w:pPr>
        <w:ind w:right="517"/>
        <w:jc w:val="both"/>
        <w:rPr>
          <w:b/>
          <w:sz w:val="44"/>
          <w:szCs w:val="44"/>
          <w:lang w:val="en-US"/>
        </w:rPr>
      </w:pPr>
      <w:bookmarkStart w:id="1" w:name="第二章__投标人须知"/>
      <w:bookmarkStart w:id="2" w:name="一、投标函及投标函附录"/>
      <w:bookmarkEnd w:id="1"/>
      <w:bookmarkEnd w:id="2"/>
      <w:r>
        <w:rPr>
          <w:rFonts w:hint="eastAsia"/>
          <w:b/>
          <w:sz w:val="44"/>
          <w:szCs w:val="44"/>
          <w:lang w:val="en-US"/>
        </w:rPr>
        <w:t xml:space="preserve">    </w:t>
      </w:r>
    </w:p>
    <w:p w:rsidR="00FE6C04" w:rsidRDefault="00FE6C04">
      <w:pPr>
        <w:ind w:right="517"/>
        <w:jc w:val="both"/>
        <w:rPr>
          <w:b/>
          <w:sz w:val="44"/>
          <w:szCs w:val="44"/>
          <w:lang w:val="en-US"/>
        </w:rPr>
      </w:pPr>
    </w:p>
    <w:p w:rsidR="00FE6C04" w:rsidRDefault="00FE6C04">
      <w:pPr>
        <w:ind w:right="517"/>
        <w:jc w:val="both"/>
        <w:rPr>
          <w:b/>
          <w:sz w:val="44"/>
          <w:szCs w:val="44"/>
          <w:lang w:val="en-US"/>
        </w:rPr>
      </w:pPr>
    </w:p>
    <w:p w:rsidR="00FE6C04" w:rsidRDefault="00711D59">
      <w:pPr>
        <w:ind w:right="517"/>
        <w:jc w:val="center"/>
        <w:rPr>
          <w:b/>
          <w:sz w:val="30"/>
          <w:lang w:val="en-US"/>
        </w:rPr>
      </w:pPr>
      <w:r>
        <w:rPr>
          <w:rFonts w:hint="eastAsia"/>
          <w:b/>
          <w:sz w:val="44"/>
          <w:szCs w:val="44"/>
          <w:lang w:val="en-US"/>
        </w:rPr>
        <w:t>第三章</w:t>
      </w:r>
      <w:r>
        <w:rPr>
          <w:rFonts w:hint="eastAsia"/>
          <w:b/>
          <w:sz w:val="44"/>
          <w:szCs w:val="44"/>
          <w:lang w:val="en-US"/>
        </w:rPr>
        <w:t xml:space="preserve">    </w:t>
      </w:r>
      <w:r>
        <w:rPr>
          <w:rFonts w:hint="eastAsia"/>
          <w:b/>
          <w:sz w:val="44"/>
          <w:szCs w:val="44"/>
          <w:lang w:val="en-US"/>
        </w:rPr>
        <w:t>投标文件格式</w:t>
      </w:r>
    </w:p>
    <w:p w:rsidR="00FE6C04" w:rsidRDefault="00FE6C04">
      <w:pPr>
        <w:ind w:right="517"/>
        <w:jc w:val="center"/>
        <w:rPr>
          <w:b/>
          <w:sz w:val="30"/>
        </w:rPr>
      </w:pPr>
    </w:p>
    <w:p w:rsidR="00FE6C04" w:rsidRDefault="00711D59">
      <w:pPr>
        <w:ind w:right="517"/>
        <w:jc w:val="center"/>
        <w:rPr>
          <w:sz w:val="24"/>
        </w:rPr>
      </w:pPr>
      <w:r>
        <w:rPr>
          <w:rFonts w:hint="eastAsia"/>
          <w:b/>
          <w:sz w:val="30"/>
        </w:rPr>
        <w:t>一、投标函及投标函附录</w:t>
      </w:r>
    </w:p>
    <w:p w:rsidR="00FE6C04" w:rsidRDefault="00711D59">
      <w:pPr>
        <w:pStyle w:val="6"/>
        <w:ind w:right="510"/>
        <w:jc w:val="left"/>
        <w:rPr>
          <w:rFonts w:ascii="宋体" w:eastAsia="宋体" w:hAnsi="宋体"/>
        </w:rPr>
      </w:pPr>
      <w:r>
        <w:rPr>
          <w:rFonts w:ascii="宋体" w:eastAsia="宋体" w:hAnsi="宋体"/>
        </w:rPr>
        <w:t xml:space="preserve"> </w:t>
      </w:r>
    </w:p>
    <w:p w:rsidR="00FE6C04" w:rsidRDefault="00711D59">
      <w:pPr>
        <w:ind w:right="534"/>
        <w:jc w:val="center"/>
        <w:rPr>
          <w:sz w:val="24"/>
        </w:rPr>
      </w:pPr>
      <w:r>
        <w:rPr>
          <w:rFonts w:hint="eastAsia"/>
          <w:b/>
          <w:sz w:val="28"/>
        </w:rPr>
        <w:t>（一）投标函</w:t>
      </w:r>
    </w:p>
    <w:p w:rsidR="00FE6C04" w:rsidRDefault="00FE6C04">
      <w:pPr>
        <w:pStyle w:val="a3"/>
        <w:rPr>
          <w:sz w:val="20"/>
        </w:rPr>
      </w:pPr>
    </w:p>
    <w:p w:rsidR="00FE6C04" w:rsidRDefault="00711D59">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E6C04" w:rsidRDefault="00711D59">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FE6C04" w:rsidRDefault="00711D59">
      <w:pPr>
        <w:pStyle w:val="a8"/>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FE6C04" w:rsidRDefault="00711D59">
      <w:pPr>
        <w:pStyle w:val="a8"/>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FE6C04" w:rsidRDefault="00711D59">
      <w:pPr>
        <w:pStyle w:val="a8"/>
        <w:tabs>
          <w:tab w:val="left" w:pos="1854"/>
        </w:tabs>
        <w:spacing w:before="1" w:line="560" w:lineRule="exact"/>
        <w:ind w:left="0" w:firstLineChars="200" w:firstLine="560"/>
        <w:rPr>
          <w:sz w:val="28"/>
          <w:szCs w:val="28"/>
        </w:rPr>
      </w:pPr>
      <w:r>
        <w:rPr>
          <w:sz w:val="28"/>
          <w:szCs w:val="28"/>
        </w:rPr>
        <w:lastRenderedPageBreak/>
        <w:t>我方承诺在收到中标通知书后，在中标通知书规定的期限内与你方签订合同。</w:t>
      </w:r>
      <w:r>
        <w:rPr>
          <w:sz w:val="28"/>
          <w:szCs w:val="28"/>
        </w:rPr>
        <w:t xml:space="preserve">  </w:t>
      </w:r>
    </w:p>
    <w:p w:rsidR="00FE6C04" w:rsidRDefault="00711D59">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w:t>
      </w:r>
      <w:r>
        <w:rPr>
          <w:sz w:val="28"/>
          <w:szCs w:val="28"/>
        </w:rPr>
        <w:t xml:space="preserve">  </w:t>
      </w:r>
    </w:p>
    <w:p w:rsidR="00FE6C04" w:rsidRDefault="00FE6C04">
      <w:pPr>
        <w:pStyle w:val="a3"/>
        <w:spacing w:line="560" w:lineRule="exact"/>
        <w:rPr>
          <w:sz w:val="28"/>
          <w:szCs w:val="28"/>
        </w:rPr>
      </w:pPr>
    </w:p>
    <w:p w:rsidR="00FE6C04" w:rsidRDefault="00FE6C04">
      <w:pPr>
        <w:pStyle w:val="a3"/>
        <w:spacing w:before="66" w:line="560" w:lineRule="exact"/>
        <w:ind w:firstLineChars="400" w:firstLine="1120"/>
        <w:jc w:val="both"/>
        <w:rPr>
          <w:sz w:val="28"/>
          <w:szCs w:val="28"/>
        </w:rPr>
      </w:pPr>
    </w:p>
    <w:p w:rsidR="00FE6C04" w:rsidRDefault="00FE6C04">
      <w:pPr>
        <w:pStyle w:val="a3"/>
        <w:spacing w:before="66" w:line="560" w:lineRule="exact"/>
        <w:ind w:firstLineChars="400" w:firstLine="1120"/>
        <w:jc w:val="both"/>
        <w:rPr>
          <w:sz w:val="28"/>
          <w:szCs w:val="28"/>
        </w:rPr>
      </w:pPr>
    </w:p>
    <w:p w:rsidR="00FE6C04" w:rsidRDefault="00711D59">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FE6C04" w:rsidRDefault="00711D59">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9828F8" w:rsidRDefault="009828F8">
      <w:pPr>
        <w:pStyle w:val="a3"/>
        <w:spacing w:before="66" w:line="560" w:lineRule="exact"/>
        <w:ind w:firstLineChars="400" w:firstLine="1120"/>
        <w:rPr>
          <w:rFonts w:hint="eastAsia"/>
          <w:sz w:val="28"/>
          <w:szCs w:val="28"/>
        </w:rPr>
      </w:pPr>
      <w:r>
        <w:rPr>
          <w:rFonts w:hint="eastAsia"/>
          <w:sz w:val="28"/>
          <w:szCs w:val="28"/>
        </w:rPr>
        <w:t>联系电话：</w:t>
      </w:r>
      <w:r>
        <w:rPr>
          <w:sz w:val="28"/>
          <w:szCs w:val="28"/>
          <w:u w:val="single"/>
        </w:rPr>
        <w:t xml:space="preserve">                </w:t>
      </w:r>
    </w:p>
    <w:p w:rsidR="00FE6C04" w:rsidRDefault="00711D59">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E6C04" w:rsidRDefault="00FE6C04">
      <w:pPr>
        <w:pStyle w:val="5"/>
        <w:spacing w:before="115" w:line="240" w:lineRule="auto"/>
        <w:ind w:right="0"/>
        <w:jc w:val="left"/>
        <w:rPr>
          <w:rFonts w:ascii="宋体" w:eastAsia="宋体" w:hAnsi="宋体"/>
          <w:sz w:val="28"/>
          <w:szCs w:val="28"/>
        </w:rPr>
      </w:pPr>
    </w:p>
    <w:p w:rsidR="00FE6C04" w:rsidRDefault="00FE6C04">
      <w:pPr>
        <w:rPr>
          <w:sz w:val="28"/>
          <w:szCs w:val="28"/>
        </w:rPr>
      </w:pPr>
    </w:p>
    <w:p w:rsidR="00FE6C04" w:rsidRDefault="00FE6C04">
      <w:pPr>
        <w:rPr>
          <w:sz w:val="28"/>
          <w:szCs w:val="28"/>
        </w:rPr>
      </w:pPr>
    </w:p>
    <w:p w:rsidR="00FE6C04" w:rsidRDefault="00FE6C04">
      <w:pPr>
        <w:rPr>
          <w:sz w:val="28"/>
          <w:szCs w:val="28"/>
        </w:rPr>
      </w:pPr>
    </w:p>
    <w:p w:rsidR="00FE6C04" w:rsidRDefault="00FE6C04">
      <w:pPr>
        <w:rPr>
          <w:sz w:val="28"/>
          <w:szCs w:val="28"/>
        </w:rPr>
      </w:pPr>
    </w:p>
    <w:p w:rsidR="00FE6C04" w:rsidRDefault="00FE6C04">
      <w:pPr>
        <w:rPr>
          <w:b/>
          <w:bCs/>
          <w:sz w:val="24"/>
          <w:szCs w:val="24"/>
          <w:lang w:val="en-US"/>
        </w:rPr>
      </w:pPr>
    </w:p>
    <w:p w:rsidR="00FE6C04" w:rsidRDefault="00FE6C04">
      <w:pPr>
        <w:rPr>
          <w:b/>
          <w:bCs/>
          <w:sz w:val="24"/>
          <w:szCs w:val="24"/>
          <w:lang w:val="en-US"/>
        </w:rPr>
      </w:pPr>
    </w:p>
    <w:p w:rsidR="00FE6C04" w:rsidRDefault="00FE6C04">
      <w:pPr>
        <w:pStyle w:val="a3"/>
        <w:spacing w:before="66" w:line="360" w:lineRule="auto"/>
        <w:rPr>
          <w:b/>
          <w:bCs/>
          <w:lang w:val="en-US"/>
        </w:rPr>
        <w:sectPr w:rsidR="00FE6C04">
          <w:headerReference w:type="default" r:id="rId13"/>
          <w:footerReference w:type="default" r:id="rId14"/>
          <w:pgSz w:w="11910" w:h="16850"/>
          <w:pgMar w:top="1440" w:right="1800" w:bottom="1440" w:left="1800" w:header="1051" w:footer="1057" w:gutter="0"/>
          <w:cols w:space="720"/>
        </w:sectPr>
      </w:pPr>
    </w:p>
    <w:p w:rsidR="00FE6C04" w:rsidRDefault="00711D59">
      <w:pPr>
        <w:ind w:right="337"/>
        <w:jc w:val="both"/>
        <w:rPr>
          <w:b/>
          <w:sz w:val="30"/>
        </w:rPr>
      </w:pPr>
      <w:bookmarkStart w:id="3" w:name="（七）不拖欠农牧民工工资承诺函"/>
      <w:bookmarkStart w:id="4" w:name="（八）承诺书"/>
      <w:bookmarkStart w:id="5" w:name="八、资格审查资料"/>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FE6C04" w:rsidRDefault="00711D59">
      <w:pPr>
        <w:pStyle w:val="a3"/>
        <w:spacing w:before="98" w:line="360" w:lineRule="auto"/>
        <w:ind w:left="771"/>
      </w:pPr>
      <w:r>
        <w:t xml:space="preserve"> </w:t>
      </w:r>
    </w:p>
    <w:p w:rsidR="00FE6C04" w:rsidRDefault="00711D59">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E6C04" w:rsidRDefault="00FE6C04">
      <w:pPr>
        <w:pStyle w:val="a3"/>
        <w:spacing w:before="6" w:line="360" w:lineRule="auto"/>
        <w:rPr>
          <w:sz w:val="28"/>
          <w:szCs w:val="28"/>
        </w:rPr>
      </w:pPr>
    </w:p>
    <w:p w:rsidR="00FE6C04" w:rsidRDefault="00711D59">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赤峰学院临床综合楼建设项目地下水管道管件采购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FE6C04" w:rsidRDefault="00711D59">
      <w:pPr>
        <w:ind w:firstLineChars="200" w:firstLine="560"/>
        <w:rPr>
          <w:sz w:val="28"/>
          <w:szCs w:val="28"/>
        </w:rPr>
      </w:pPr>
      <w:bookmarkStart w:id="8" w:name="特此声明！"/>
      <w:bookmarkEnd w:id="8"/>
      <w:r>
        <w:rPr>
          <w:sz w:val="28"/>
          <w:szCs w:val="28"/>
        </w:rPr>
        <w:t>特此声明！</w:t>
      </w:r>
      <w:r>
        <w:rPr>
          <w:sz w:val="28"/>
          <w:szCs w:val="28"/>
        </w:rPr>
        <w:t xml:space="preserve"> </w:t>
      </w:r>
    </w:p>
    <w:p w:rsidR="00FE6C04" w:rsidRDefault="00FE6C04">
      <w:pPr>
        <w:pStyle w:val="a3"/>
        <w:spacing w:line="360" w:lineRule="auto"/>
        <w:rPr>
          <w:sz w:val="20"/>
        </w:rPr>
      </w:pPr>
    </w:p>
    <w:p w:rsidR="00FE6C04" w:rsidRDefault="00FE6C04">
      <w:pPr>
        <w:pStyle w:val="a3"/>
        <w:spacing w:line="360" w:lineRule="auto"/>
        <w:rPr>
          <w:sz w:val="20"/>
        </w:rPr>
      </w:pPr>
    </w:p>
    <w:p w:rsidR="00FE6C04" w:rsidRDefault="00FE6C04">
      <w:pPr>
        <w:pStyle w:val="a3"/>
        <w:spacing w:line="360" w:lineRule="auto"/>
        <w:rPr>
          <w:sz w:val="20"/>
        </w:rPr>
      </w:pPr>
    </w:p>
    <w:p w:rsidR="00FE6C04" w:rsidRDefault="00FE6C04">
      <w:pPr>
        <w:pStyle w:val="a3"/>
        <w:spacing w:line="360" w:lineRule="auto"/>
        <w:rPr>
          <w:sz w:val="20"/>
        </w:rPr>
      </w:pPr>
    </w:p>
    <w:p w:rsidR="00FE6C04" w:rsidRDefault="00FE6C04">
      <w:pPr>
        <w:pStyle w:val="a3"/>
        <w:spacing w:line="360" w:lineRule="auto"/>
        <w:rPr>
          <w:sz w:val="20"/>
        </w:rPr>
      </w:pPr>
    </w:p>
    <w:p w:rsidR="00FE6C04" w:rsidRDefault="00FE6C04">
      <w:pPr>
        <w:pStyle w:val="a3"/>
        <w:spacing w:before="11" w:line="360" w:lineRule="auto"/>
        <w:rPr>
          <w:sz w:val="27"/>
        </w:rPr>
      </w:pPr>
    </w:p>
    <w:p w:rsidR="00FE6C04" w:rsidRDefault="00711D59">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9828F8" w:rsidRPr="009828F8" w:rsidRDefault="00711D59">
      <w:pPr>
        <w:pStyle w:val="a3"/>
        <w:spacing w:before="203" w:line="360" w:lineRule="auto"/>
        <w:ind w:right="2447"/>
        <w:rPr>
          <w:rFonts w:hint="eastAsia"/>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FE6C04" w:rsidRDefault="00711D59">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p w:rsidR="00FE6C04" w:rsidRDefault="00FE6C04"/>
    <w:tbl>
      <w:tblPr>
        <w:tblW w:w="9270" w:type="dxa"/>
        <w:tblInd w:w="93" w:type="dxa"/>
        <w:tblLook w:val="04A0"/>
      </w:tblPr>
      <w:tblGrid>
        <w:gridCol w:w="727"/>
        <w:gridCol w:w="2311"/>
        <w:gridCol w:w="1394"/>
        <w:gridCol w:w="727"/>
        <w:gridCol w:w="815"/>
        <w:gridCol w:w="815"/>
        <w:gridCol w:w="1362"/>
        <w:gridCol w:w="1206"/>
      </w:tblGrid>
      <w:tr w:rsidR="00FE6C04">
        <w:trPr>
          <w:trHeight w:val="519"/>
        </w:trPr>
        <w:tc>
          <w:tcPr>
            <w:tcW w:w="5158" w:type="dxa"/>
            <w:gridSpan w:val="4"/>
            <w:tcBorders>
              <w:top w:val="nil"/>
              <w:left w:val="nil"/>
              <w:bottom w:val="single" w:sz="4" w:space="0" w:color="000000"/>
              <w:right w:val="nil"/>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项目名称：</w:t>
            </w:r>
            <w:r>
              <w:rPr>
                <w:rFonts w:hint="eastAsia"/>
                <w:color w:val="000000"/>
                <w:u w:val="single"/>
                <w:lang w:val="en-US"/>
              </w:rPr>
              <w:t xml:space="preserve"> </w:t>
            </w:r>
            <w:r>
              <w:rPr>
                <w:rFonts w:hint="eastAsia"/>
                <w:color w:val="000000"/>
                <w:u w:val="single"/>
                <w:lang w:val="en-US"/>
              </w:rPr>
              <w:t>赤峰学院附属医院临床综合楼建设项目</w:t>
            </w:r>
            <w:r>
              <w:rPr>
                <w:rFonts w:hint="eastAsia"/>
                <w:color w:val="000000"/>
                <w:u w:val="single"/>
                <w:lang w:val="en-US"/>
              </w:rPr>
              <w:t xml:space="preserve">                       </w:t>
            </w:r>
          </w:p>
        </w:tc>
        <w:tc>
          <w:tcPr>
            <w:tcW w:w="2992" w:type="dxa"/>
            <w:gridSpan w:val="3"/>
            <w:tcBorders>
              <w:top w:val="nil"/>
              <w:left w:val="nil"/>
              <w:bottom w:val="nil"/>
              <w:right w:val="nil"/>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w:t>
            </w:r>
            <w:r>
              <w:rPr>
                <w:rFonts w:hint="eastAsia"/>
                <w:color w:val="000000"/>
                <w:lang w:val="en-US"/>
              </w:rPr>
              <w:t>排水</w:t>
            </w:r>
            <w:r>
              <w:rPr>
                <w:rFonts w:hint="eastAsia"/>
                <w:color w:val="000000"/>
                <w:lang w:val="en-US"/>
              </w:rPr>
              <w:t>)</w:t>
            </w:r>
            <w:r>
              <w:rPr>
                <w:rFonts w:hint="eastAsia"/>
                <w:color w:val="000000"/>
                <w:lang w:val="en-US"/>
              </w:rPr>
              <w:t>上报时间：</w:t>
            </w:r>
            <w:r>
              <w:rPr>
                <w:rFonts w:hint="eastAsia"/>
                <w:color w:val="000000"/>
                <w:lang w:val="en-US"/>
              </w:rPr>
              <w:t>2022/5/1</w:t>
            </w:r>
          </w:p>
        </w:tc>
        <w:tc>
          <w:tcPr>
            <w:tcW w:w="1125" w:type="dxa"/>
            <w:tcBorders>
              <w:top w:val="nil"/>
              <w:left w:val="nil"/>
              <w:bottom w:val="nil"/>
              <w:right w:val="nil"/>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第</w:t>
            </w:r>
            <w:r>
              <w:rPr>
                <w:rFonts w:hint="eastAsia"/>
                <w:color w:val="000000"/>
                <w:u w:val="single"/>
                <w:lang w:val="en-US"/>
              </w:rPr>
              <w:t xml:space="preserve"> 1 </w:t>
            </w:r>
            <w:r>
              <w:rPr>
                <w:rFonts w:hint="eastAsia"/>
                <w:color w:val="000000"/>
                <w:lang w:val="en-US"/>
              </w:rPr>
              <w:t>周</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材料（设备</w:t>
            </w:r>
            <w:r>
              <w:rPr>
                <w:rFonts w:hint="eastAsia"/>
                <w:color w:val="000000"/>
                <w:lang w:val="en-US"/>
              </w:rPr>
              <w:t>)</w:t>
            </w:r>
            <w:r>
              <w:rPr>
                <w:rFonts w:hint="eastAsia"/>
                <w:color w:val="000000"/>
                <w:lang w:val="en-US"/>
              </w:rP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规格型号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使用部位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备注</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W</w:t>
            </w:r>
            <w:r>
              <w:rPr>
                <w:rFonts w:hint="eastAsia"/>
                <w:color w:val="000000"/>
                <w:lang w:val="en-US"/>
              </w:rPr>
              <w:t>型铸铁管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δ＝</w:t>
            </w:r>
            <w:r>
              <w:rPr>
                <w:rFonts w:hint="eastAsia"/>
                <w:color w:val="000000"/>
                <w:lang w:val="en-US"/>
              </w:rPr>
              <w:t>4.8mm</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W</w:t>
            </w:r>
            <w:r>
              <w:rPr>
                <w:rFonts w:hint="eastAsia"/>
                <w:color w:val="000000"/>
                <w:lang w:val="en-US"/>
              </w:rPr>
              <w:t>型铸铁管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δ＝</w:t>
            </w:r>
            <w:r>
              <w:rPr>
                <w:rFonts w:hint="eastAsia"/>
                <w:color w:val="000000"/>
                <w:lang w:val="en-US"/>
              </w:rPr>
              <w:t>4.8mm</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3</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型铸铁弯头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DN150x45°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4</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型铸铁弯头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DN100x45°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5</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w:t>
            </w:r>
            <w:r>
              <w:rPr>
                <w:rFonts w:hint="eastAsia"/>
                <w:color w:val="000000"/>
                <w:lang w:val="en-US"/>
              </w:rPr>
              <w:t>Y</w:t>
            </w:r>
            <w:r>
              <w:rPr>
                <w:rFonts w:hint="eastAsia"/>
                <w:color w:val="000000"/>
                <w:lang w:val="en-US"/>
              </w:rPr>
              <w:t>型四通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DN150x100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6</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w:t>
            </w:r>
            <w:r>
              <w:rPr>
                <w:rFonts w:hint="eastAsia"/>
                <w:color w:val="000000"/>
                <w:lang w:val="en-US"/>
              </w:rPr>
              <w:t>P</w:t>
            </w:r>
            <w:r>
              <w:rPr>
                <w:rFonts w:hint="eastAsia"/>
                <w:color w:val="000000"/>
                <w:lang w:val="en-US"/>
              </w:rPr>
              <w:t>型存水弯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7</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w:t>
            </w:r>
            <w:r>
              <w:rPr>
                <w:rFonts w:hint="eastAsia"/>
                <w:color w:val="000000"/>
                <w:lang w:val="en-US"/>
              </w:rPr>
              <w:t>S</w:t>
            </w:r>
            <w:r>
              <w:rPr>
                <w:rFonts w:hint="eastAsia"/>
                <w:color w:val="000000"/>
                <w:lang w:val="en-US"/>
              </w:rPr>
              <w:t>型存水弯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8</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型立管检查口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9</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 xml:space="preserve">W </w:t>
            </w:r>
            <w:r>
              <w:rPr>
                <w:rFonts w:hint="eastAsia"/>
                <w:color w:val="000000"/>
                <w:lang w:val="en-US"/>
              </w:rPr>
              <w:t>型铸铁地漏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10</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铜盖地面清扫口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11</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不锈钢卡箍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12</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不锈钢卡箍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13</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不锈钢卡箍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14</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铸铁防爆地漏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rFonts w:ascii="Calibri" w:hAnsi="Calibri" w:cs="Calibri"/>
                <w:color w:val="000000"/>
              </w:rPr>
            </w:pPr>
            <w:r>
              <w:rPr>
                <w:rFonts w:ascii="Calibri" w:hAnsi="Calibri" w:cs="Calibri"/>
                <w:color w:val="000000"/>
                <w:lang w:val="en-US"/>
              </w:rPr>
              <w:t>DN75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地下车库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711D59">
            <w:pPr>
              <w:widowControl/>
              <w:jc w:val="center"/>
              <w:textAlignment w:val="center"/>
              <w:rPr>
                <w:color w:val="000000"/>
              </w:rPr>
            </w:pPr>
            <w:r>
              <w:rPr>
                <w:rFonts w:hint="eastAsia"/>
                <w:color w:val="000000"/>
                <w:lang w:val="en-US"/>
              </w:rPr>
              <w:t>国标</w:t>
            </w: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rFonts w:ascii="Calibri"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rFonts w:ascii="Calibri"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rFonts w:ascii="Calibri"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r>
      <w:tr w:rsidR="00FE6C0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rFonts w:ascii="Calibri"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E6C04" w:rsidRDefault="00FE6C04">
            <w:pPr>
              <w:jc w:val="center"/>
              <w:rPr>
                <w:color w:val="000000"/>
              </w:rPr>
            </w:pPr>
          </w:p>
        </w:tc>
      </w:tr>
    </w:tbl>
    <w:p w:rsidR="00FE6C04" w:rsidRDefault="00FE6C04"/>
    <w:p w:rsidR="00FE6C04" w:rsidRDefault="00FE6C04"/>
    <w:p w:rsidR="00FE6C04" w:rsidRDefault="00FE6C04"/>
    <w:sectPr w:rsidR="00FE6C04" w:rsidSect="00FE6C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D59" w:rsidRDefault="00711D59" w:rsidP="00FE6C04">
      <w:r>
        <w:separator/>
      </w:r>
    </w:p>
  </w:endnote>
  <w:endnote w:type="continuationSeparator" w:id="0">
    <w:p w:rsidR="00711D59" w:rsidRDefault="00711D59" w:rsidP="00FE6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04" w:rsidRDefault="00FE6C0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D59" w:rsidRDefault="00711D59" w:rsidP="00FE6C04">
      <w:r>
        <w:separator/>
      </w:r>
    </w:p>
  </w:footnote>
  <w:footnote w:type="continuationSeparator" w:id="0">
    <w:p w:rsidR="00711D59" w:rsidRDefault="00711D59" w:rsidP="00FE6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04" w:rsidRDefault="00711D59">
    <w:pPr>
      <w:pStyle w:val="a5"/>
      <w:pBdr>
        <w:bottom w:val="single" w:sz="4" w:space="1" w:color="auto"/>
      </w:pBdr>
    </w:pPr>
    <w:r>
      <w:rPr>
        <w:rFonts w:hint="eastAsia"/>
        <w:szCs w:val="18"/>
        <w:lang w:val="en-US"/>
      </w:rPr>
      <w:t>赤峰学院附属医院临床综合楼建设项目采购</w:t>
    </w:r>
    <w:r>
      <w:rPr>
        <w:szCs w:val="18"/>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04" w:rsidRDefault="00711D59">
    <w:pPr>
      <w:pStyle w:val="a3"/>
      <w:pBdr>
        <w:bottom w:val="single" w:sz="4" w:space="0" w:color="auto"/>
      </w:pBdr>
      <w:tabs>
        <w:tab w:val="left" w:pos="1178"/>
      </w:tabs>
      <w:rPr>
        <w:sz w:val="20"/>
      </w:rPr>
    </w:pPr>
    <w:r>
      <w:rPr>
        <w:rFonts w:hint="eastAsia"/>
        <w:sz w:val="18"/>
        <w:szCs w:val="18"/>
        <w:lang w:val="en-US"/>
      </w:rPr>
      <w:t>赤峰学院附属医院临床综合楼建设项目地下水管道、管件采购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g4N2QxY2U0NWE5MGY5MGNlMzVmYjc0ZGRhNTA3MGEifQ=="/>
  </w:docVars>
  <w:rsids>
    <w:rsidRoot w:val="00172A27"/>
    <w:rsid w:val="00172A27"/>
    <w:rsid w:val="001D6605"/>
    <w:rsid w:val="00387745"/>
    <w:rsid w:val="003939C1"/>
    <w:rsid w:val="0039497B"/>
    <w:rsid w:val="005E3002"/>
    <w:rsid w:val="00711D59"/>
    <w:rsid w:val="008C4D28"/>
    <w:rsid w:val="009828F8"/>
    <w:rsid w:val="00F04B57"/>
    <w:rsid w:val="00F05B05"/>
    <w:rsid w:val="00FE6C04"/>
    <w:rsid w:val="07F02457"/>
    <w:rsid w:val="094A521D"/>
    <w:rsid w:val="09BD5FF8"/>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67D0B"/>
    <w:rsid w:val="4D1B4BD9"/>
    <w:rsid w:val="55951FDB"/>
    <w:rsid w:val="59892C39"/>
    <w:rsid w:val="59A63E79"/>
    <w:rsid w:val="69BE438A"/>
    <w:rsid w:val="73B77FAF"/>
    <w:rsid w:val="76773A24"/>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E6C04"/>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FE6C04"/>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FE6C04"/>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FE6C04"/>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FE6C04"/>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FE6C04"/>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FE6C04"/>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FE6C04"/>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E6C04"/>
    <w:rPr>
      <w:sz w:val="24"/>
      <w:szCs w:val="24"/>
    </w:rPr>
  </w:style>
  <w:style w:type="paragraph" w:styleId="a4">
    <w:name w:val="footer"/>
    <w:basedOn w:val="a"/>
    <w:qFormat/>
    <w:rsid w:val="00FE6C04"/>
    <w:pPr>
      <w:tabs>
        <w:tab w:val="center" w:pos="4153"/>
        <w:tab w:val="right" w:pos="8306"/>
      </w:tabs>
      <w:snapToGrid w:val="0"/>
    </w:pPr>
    <w:rPr>
      <w:sz w:val="18"/>
    </w:rPr>
  </w:style>
  <w:style w:type="paragraph" w:styleId="a5">
    <w:name w:val="header"/>
    <w:basedOn w:val="a"/>
    <w:qFormat/>
    <w:rsid w:val="00FE6C0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FE6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E6C04"/>
    <w:rPr>
      <w:color w:val="0000FF"/>
      <w:u w:val="single"/>
    </w:rPr>
  </w:style>
  <w:style w:type="paragraph" w:styleId="a8">
    <w:name w:val="List Paragraph"/>
    <w:basedOn w:val="a"/>
    <w:uiPriority w:val="1"/>
    <w:qFormat/>
    <w:rsid w:val="00FE6C04"/>
    <w:pPr>
      <w:ind w:left="771" w:hanging="602"/>
    </w:pPr>
  </w:style>
  <w:style w:type="character" w:customStyle="1" w:styleId="font01">
    <w:name w:val="font01"/>
    <w:basedOn w:val="a0"/>
    <w:qFormat/>
    <w:rsid w:val="00FE6C04"/>
    <w:rPr>
      <w:rFonts w:ascii="宋体" w:eastAsia="宋体" w:hAnsi="宋体" w:cs="宋体" w:hint="eastAsia"/>
      <w:color w:val="000000"/>
      <w:sz w:val="22"/>
      <w:szCs w:val="22"/>
      <w:u w:val="none"/>
    </w:rPr>
  </w:style>
  <w:style w:type="character" w:customStyle="1" w:styleId="font21">
    <w:name w:val="font21"/>
    <w:basedOn w:val="a0"/>
    <w:qFormat/>
    <w:rsid w:val="00FE6C04"/>
    <w:rPr>
      <w:rFonts w:ascii="宋体" w:eastAsia="宋体" w:hAnsi="宋体" w:cs="宋体" w:hint="eastAsia"/>
      <w:color w:val="000000"/>
      <w:sz w:val="22"/>
      <w:szCs w:val="2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4</cp:revision>
  <dcterms:created xsi:type="dcterms:W3CDTF">2022-04-06T02:22:00Z</dcterms:created>
  <dcterms:modified xsi:type="dcterms:W3CDTF">2022-06-01T06:44:00Z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