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highlight w:val="none"/>
        </w:rPr>
      </w:pPr>
      <w:r>
        <w:rPr>
          <w:rFonts w:hint="eastAsia"/>
          <w:highlight w:val="none"/>
          <w:lang w:val="en-US"/>
        </w:rPr>
        <w:t xml:space="preserve">                                                                      </w:t>
      </w:r>
      <w:r>
        <w:rPr>
          <w:rFonts w:hint="eastAsia"/>
          <w:highlight w:val="none"/>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highlight w:val="none"/>
          <w:lang w:val="en-US"/>
        </w:rPr>
      </w:pPr>
      <w:r>
        <w:rPr>
          <w:rFonts w:hint="eastAsia" w:ascii="Times New Roman"/>
          <w:sz w:val="26"/>
          <w:highlight w:val="none"/>
          <w:lang w:val="en-US"/>
        </w:rPr>
        <w:t xml:space="preserve"> </w:t>
      </w:r>
    </w:p>
    <w:p>
      <w:pPr>
        <w:pStyle w:val="4"/>
        <w:tabs>
          <w:tab w:val="left" w:pos="4565"/>
          <w:tab w:val="left" w:pos="9146"/>
        </w:tabs>
        <w:spacing w:line="339" w:lineRule="exact"/>
        <w:ind w:right="17"/>
        <w:rPr>
          <w:highlight w:val="none"/>
        </w:rPr>
      </w:pPr>
      <w:r>
        <w:rPr>
          <w:highlight w:val="none"/>
        </w:rPr>
        <w:pict>
          <v:line id="_x0000_s1026" o:spid="_x0000_s1026" o:spt="20" style="position:absolute;left:0pt;margin-left:69.05pt;margin-top:6.8pt;height:0pt;width:457.3pt;mso-position-horizontal-relative:page;z-index:-251657216;mso-width-relative:page;mso-height-relative:page;" coordsize="21600,21600">
            <v:path arrowok="t"/>
            <v:fill focussize="0,0"/>
            <v:stroke weight="2.25pt"/>
            <v:imagedata o:title=""/>
            <o:lock v:ext="edit"/>
          </v:line>
        </w:pict>
      </w:r>
      <w:r>
        <w:rPr>
          <w:strike/>
          <w:w w:val="168"/>
          <w:highlight w:val="none"/>
        </w:rPr>
        <w:t xml:space="preserve"> </w:t>
      </w:r>
      <w:r>
        <w:rPr>
          <w:strike/>
          <w:highlight w:val="none"/>
        </w:rPr>
        <w:tab/>
      </w:r>
      <w:r>
        <w:rPr>
          <w:strike/>
          <w:w w:val="168"/>
          <w:highlight w:val="none"/>
        </w:rPr>
        <w:t xml:space="preserve"> </w:t>
      </w:r>
      <w:r>
        <w:rPr>
          <w:strike/>
          <w:highlight w:val="none"/>
        </w:rPr>
        <w:tab/>
      </w:r>
    </w:p>
    <w:p>
      <w:pPr>
        <w:spacing w:line="423" w:lineRule="exact"/>
        <w:ind w:left="145"/>
        <w:jc w:val="center"/>
        <w:rPr>
          <w:rFonts w:ascii="微软雅黑"/>
          <w:b/>
          <w:sz w:val="36"/>
          <w:highlight w:val="none"/>
        </w:rPr>
      </w:pPr>
      <w:r>
        <w:rPr>
          <w:rFonts w:ascii="微软雅黑"/>
          <w:b/>
          <w:w w:val="168"/>
          <w:sz w:val="36"/>
          <w:highlight w:val="none"/>
        </w:rPr>
        <w:t xml:space="preserve"> </w:t>
      </w:r>
    </w:p>
    <w:p>
      <w:pPr>
        <w:pStyle w:val="9"/>
        <w:spacing w:before="11"/>
        <w:jc w:val="center"/>
        <w:rPr>
          <w:rFonts w:hint="eastAsia" w:ascii="微软雅黑" w:hAnsi="微软雅黑" w:eastAsia="微软雅黑"/>
          <w:b/>
          <w:sz w:val="31"/>
          <w:szCs w:val="31"/>
          <w:highlight w:val="none"/>
          <w:lang w:val="en-US"/>
        </w:rPr>
      </w:pPr>
      <w:r>
        <w:rPr>
          <w:rFonts w:hint="eastAsia" w:ascii="微软雅黑" w:hAnsi="微软雅黑" w:eastAsia="微软雅黑"/>
          <w:b/>
          <w:sz w:val="31"/>
          <w:szCs w:val="31"/>
          <w:highlight w:val="none"/>
          <w:lang w:val="en-US"/>
        </w:rPr>
        <w:t>赤峰学院附属医院临床综合楼建设项目</w:t>
      </w:r>
    </w:p>
    <w:p>
      <w:pPr>
        <w:pStyle w:val="9"/>
        <w:spacing w:before="11"/>
        <w:jc w:val="center"/>
        <w:rPr>
          <w:rFonts w:hint="eastAsia" w:ascii="微软雅黑" w:hAnsi="微软雅黑" w:eastAsia="微软雅黑"/>
          <w:b/>
          <w:sz w:val="31"/>
          <w:szCs w:val="31"/>
          <w:highlight w:val="none"/>
          <w:lang w:val="en-US"/>
        </w:rPr>
      </w:pPr>
      <w:r>
        <w:rPr>
          <w:rFonts w:hint="eastAsia" w:ascii="微软雅黑" w:hAnsi="微软雅黑" w:eastAsia="微软雅黑"/>
          <w:b/>
          <w:sz w:val="31"/>
          <w:szCs w:val="31"/>
          <w:highlight w:val="none"/>
          <w:lang w:val="en-US"/>
        </w:rPr>
        <w:t>地下室顶板岩棉保温工程招标公告</w:t>
      </w:r>
    </w:p>
    <w:p>
      <w:pPr>
        <w:pStyle w:val="9"/>
        <w:spacing w:before="11"/>
        <w:rPr>
          <w:rFonts w:ascii="微软雅黑"/>
          <w:b/>
          <w:sz w:val="20"/>
          <w:highlight w:val="none"/>
        </w:rPr>
      </w:pPr>
    </w:p>
    <w:p>
      <w:pPr>
        <w:pStyle w:val="6"/>
        <w:ind w:left="87" w:right="17"/>
        <w:rPr>
          <w:rFonts w:hint="eastAsia" w:ascii="宋体" w:eastAsia="微软雅黑"/>
          <w:b w:val="0"/>
          <w:sz w:val="21"/>
          <w:highlight w:val="none"/>
          <w:lang w:val="en-US" w:eastAsia="zh-CN"/>
        </w:rPr>
      </w:pPr>
      <w:r>
        <w:rPr>
          <w:spacing w:val="14"/>
          <w:w w:val="85"/>
          <w:highlight w:val="none"/>
        </w:rPr>
        <w:t>招标项目编号：</w:t>
      </w:r>
      <w:r>
        <w:rPr>
          <w:rFonts w:hint="eastAsia"/>
          <w:spacing w:val="14"/>
          <w:w w:val="85"/>
          <w:highlight w:val="none"/>
          <w:lang w:val="en-US"/>
        </w:rPr>
        <w:t>ZYZBFSYY2023000</w:t>
      </w:r>
      <w:r>
        <w:rPr>
          <w:rFonts w:hint="eastAsia"/>
          <w:spacing w:val="14"/>
          <w:w w:val="85"/>
          <w:highlight w:val="none"/>
          <w:lang w:val="en-US" w:eastAsia="zh-CN"/>
        </w:rPr>
        <w:t>7</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10"/>
          <w:highlight w:val="none"/>
        </w:rPr>
      </w:pPr>
    </w:p>
    <w:p>
      <w:pPr>
        <w:pStyle w:val="9"/>
        <w:spacing w:before="1"/>
        <w:rPr>
          <w:sz w:val="7"/>
          <w:highlight w:val="none"/>
        </w:rPr>
      </w:pPr>
    </w:p>
    <w:p>
      <w:pPr>
        <w:spacing w:before="1" w:line="25" w:lineRule="exact"/>
        <w:ind w:left="17"/>
        <w:jc w:val="center"/>
        <w:rPr>
          <w:sz w:val="10"/>
          <w:highlight w:val="none"/>
        </w:rPr>
      </w:pPr>
      <w:r>
        <w:rPr>
          <w:w w:val="105"/>
          <w:sz w:val="10"/>
          <w:highlight w:val="none"/>
        </w:rPr>
        <w:t xml:space="preserve"> </w:t>
      </w:r>
    </w:p>
    <w:p>
      <w:pPr>
        <w:pStyle w:val="2"/>
        <w:ind w:left="402"/>
        <w:rPr>
          <w:rFonts w:ascii="宋体" w:eastAsia="宋体"/>
          <w:b w:val="0"/>
          <w:sz w:val="84"/>
          <w:highlight w:val="none"/>
        </w:rPr>
      </w:pPr>
      <w:r>
        <w:rPr>
          <w:position w:val="1"/>
          <w:highlight w:val="none"/>
        </w:rPr>
        <w:t>招 标 文 件</w:t>
      </w:r>
      <w:r>
        <w:rPr>
          <w:rFonts w:hint="eastAsia" w:ascii="宋体" w:eastAsia="宋体"/>
          <w:b w:val="0"/>
          <w:sz w:val="84"/>
          <w:highlight w:val="none"/>
        </w:rPr>
        <w:t xml:space="preserve"> </w:t>
      </w:r>
    </w:p>
    <w:p>
      <w:pPr>
        <w:spacing w:line="247" w:lineRule="exact"/>
        <w:ind w:left="107"/>
        <w:jc w:val="center"/>
        <w:rPr>
          <w:sz w:val="28"/>
          <w:highlight w:val="none"/>
        </w:rPr>
      </w:pPr>
      <w:r>
        <w:rPr>
          <w:w w:val="101"/>
          <w:sz w:val="28"/>
          <w:highlight w:val="none"/>
        </w:rPr>
        <w:t xml:space="preserve"> </w:t>
      </w:r>
    </w:p>
    <w:p>
      <w:pPr>
        <w:pStyle w:val="9"/>
        <w:spacing w:before="71"/>
        <w:ind w:left="85"/>
        <w:jc w:val="center"/>
        <w:rPr>
          <w:highlight w:val="none"/>
        </w:rPr>
      </w:pPr>
      <w:r>
        <w:rPr>
          <w:highlight w:val="none"/>
        </w:rPr>
        <w:t xml:space="preserve"> </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spacing w:before="10"/>
        <w:rPr>
          <w:sz w:val="25"/>
          <w:highlight w:val="none"/>
        </w:rPr>
      </w:pPr>
    </w:p>
    <w:p>
      <w:pPr>
        <w:spacing w:line="534" w:lineRule="exact"/>
        <w:jc w:val="center"/>
        <w:rPr>
          <w:sz w:val="24"/>
          <w:highlight w:val="none"/>
        </w:rPr>
      </w:pPr>
      <w:r>
        <w:rPr>
          <w:rFonts w:hint="eastAsia" w:ascii="微软雅黑" w:eastAsia="微软雅黑"/>
          <w:b/>
          <w:sz w:val="31"/>
          <w:highlight w:val="none"/>
        </w:rPr>
        <w:t xml:space="preserve">招 标 人 ： </w:t>
      </w:r>
      <w:r>
        <w:rPr>
          <w:rFonts w:hint="eastAsia" w:ascii="微软雅黑" w:eastAsia="微软雅黑"/>
          <w:b/>
          <w:sz w:val="31"/>
          <w:highlight w:val="none"/>
          <w:lang w:val="en-US"/>
        </w:rPr>
        <w:t>内蒙古中亿建筑有限公司</w:t>
      </w:r>
    </w:p>
    <w:p>
      <w:pPr>
        <w:spacing w:before="194" w:line="448" w:lineRule="auto"/>
        <w:ind w:right="1676"/>
        <w:jc w:val="center"/>
        <w:rPr>
          <w:rFonts w:ascii="微软雅黑" w:eastAsia="微软雅黑"/>
          <w:b/>
          <w:sz w:val="36"/>
          <w:highlight w:val="none"/>
        </w:rPr>
      </w:pPr>
      <w:r>
        <w:rPr>
          <w:rFonts w:hint="eastAsia" w:ascii="微软雅黑" w:eastAsia="微软雅黑"/>
          <w:b/>
          <w:sz w:val="31"/>
          <w:highlight w:val="none"/>
          <w:lang w:val="en-US"/>
        </w:rPr>
        <w:t xml:space="preserve">               </w:t>
      </w:r>
      <w:r>
        <w:rPr>
          <w:rFonts w:hint="eastAsia" w:ascii="微软雅黑" w:eastAsia="微软雅黑"/>
          <w:b/>
          <w:sz w:val="31"/>
          <w:highlight w:val="none"/>
        </w:rPr>
        <w:t>二〇二</w:t>
      </w:r>
      <w:r>
        <w:rPr>
          <w:rFonts w:hint="eastAsia" w:ascii="微软雅黑" w:eastAsia="微软雅黑"/>
          <w:b/>
          <w:sz w:val="31"/>
          <w:highlight w:val="none"/>
          <w:lang w:val="en-US" w:eastAsia="zh-CN"/>
        </w:rPr>
        <w:t>三</w:t>
      </w:r>
      <w:r>
        <w:rPr>
          <w:rFonts w:hint="eastAsia" w:ascii="微软雅黑" w:eastAsia="微软雅黑"/>
          <w:b/>
          <w:sz w:val="31"/>
          <w:highlight w:val="none"/>
        </w:rPr>
        <w:t>年</w:t>
      </w:r>
      <w:r>
        <w:rPr>
          <w:rFonts w:hint="eastAsia" w:ascii="微软雅黑" w:eastAsia="微软雅黑"/>
          <w:b/>
          <w:sz w:val="31"/>
          <w:highlight w:val="none"/>
          <w:lang w:val="en-US" w:eastAsia="zh-CN"/>
        </w:rPr>
        <w:t>二</w:t>
      </w:r>
      <w:r>
        <w:rPr>
          <w:rFonts w:hint="eastAsia" w:ascii="微软雅黑" w:eastAsia="微软雅黑"/>
          <w:b/>
          <w:sz w:val="31"/>
          <w:highlight w:val="none"/>
        </w:rPr>
        <w:t>月</w:t>
      </w:r>
    </w:p>
    <w:p>
      <w:pPr>
        <w:spacing w:line="448" w:lineRule="auto"/>
        <w:rPr>
          <w:rFonts w:ascii="微软雅黑" w:eastAsia="微软雅黑"/>
          <w:sz w:val="36"/>
          <w:highlight w:val="none"/>
        </w:rPr>
        <w:sectPr>
          <w:headerReference r:id="rId4" w:type="first"/>
          <w:footerReference r:id="rId6" w:type="first"/>
          <w:headerReference r:id="rId3" w:type="even"/>
          <w:footerReference r:id="rId5"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highlight w:val="none"/>
        </w:rPr>
      </w:pPr>
      <w:r>
        <w:rPr>
          <w:rFonts w:ascii="微软雅黑"/>
          <w:b/>
          <w:w w:val="168"/>
          <w:sz w:val="48"/>
          <w:highlight w:val="none"/>
        </w:rPr>
        <w:t xml:space="preserve"> </w:t>
      </w:r>
    </w:p>
    <w:p>
      <w:pPr>
        <w:spacing w:line="571" w:lineRule="exact"/>
        <w:ind w:left="154" w:right="17"/>
        <w:jc w:val="center"/>
        <w:rPr>
          <w:sz w:val="31"/>
          <w:highlight w:val="none"/>
        </w:rPr>
      </w:pPr>
      <w:r>
        <w:rPr>
          <w:rFonts w:hint="eastAsia" w:ascii="微软雅黑" w:eastAsia="微软雅黑"/>
          <w:b/>
          <w:sz w:val="36"/>
          <w:highlight w:val="none"/>
        </w:rPr>
        <w:t>目    录</w:t>
      </w:r>
      <w:r>
        <w:rPr>
          <w:w w:val="101"/>
          <w:sz w:val="31"/>
          <w:highlight w:val="none"/>
        </w:rPr>
        <w:t xml:space="preserve"> </w:t>
      </w:r>
    </w:p>
    <w:p>
      <w:pPr>
        <w:pStyle w:val="9"/>
        <w:spacing w:before="277"/>
        <w:ind w:left="85"/>
        <w:jc w:val="center"/>
        <w:rPr>
          <w:highlight w:val="none"/>
        </w:rPr>
      </w:pPr>
      <w:r>
        <w:rPr>
          <w:highlight w:val="none"/>
        </w:rPr>
        <w:t xml:space="preserve"> </w:t>
      </w:r>
    </w:p>
    <w:p>
      <w:pPr>
        <w:tabs>
          <w:tab w:val="left" w:leader="dot" w:pos="9272"/>
        </w:tabs>
        <w:spacing w:before="163"/>
        <w:ind w:left="471"/>
        <w:rPr>
          <w:sz w:val="28"/>
          <w:highlight w:val="none"/>
        </w:rPr>
      </w:pPr>
      <w:r>
        <w:rPr>
          <w:highlight w:val="none"/>
        </w:rPr>
        <w:fldChar w:fldCharType="begin"/>
      </w:r>
      <w:r>
        <w:rPr>
          <w:highlight w:val="none"/>
        </w:rPr>
        <w:instrText xml:space="preserve"> HYPERLINK \l "_bookmark0" </w:instrText>
      </w:r>
      <w:r>
        <w:rPr>
          <w:highlight w:val="none"/>
        </w:rPr>
        <w:fldChar w:fldCharType="separate"/>
      </w:r>
      <w:r>
        <w:rPr>
          <w:sz w:val="28"/>
          <w:highlight w:val="none"/>
        </w:rPr>
        <w:t>第一</w:t>
      </w:r>
      <w:r>
        <w:rPr>
          <w:spacing w:val="-15"/>
          <w:sz w:val="28"/>
          <w:highlight w:val="none"/>
        </w:rPr>
        <w:t xml:space="preserve">章 </w:t>
      </w:r>
      <w:r>
        <w:rPr>
          <w:spacing w:val="39"/>
          <w:sz w:val="28"/>
          <w:highlight w:val="none"/>
        </w:rPr>
        <w:t xml:space="preserve"> </w:t>
      </w:r>
      <w:r>
        <w:rPr>
          <w:sz w:val="28"/>
          <w:highlight w:val="none"/>
        </w:rPr>
        <w:t>招标</w:t>
      </w:r>
      <w:r>
        <w:rPr>
          <w:spacing w:val="-15"/>
          <w:sz w:val="28"/>
          <w:highlight w:val="none"/>
        </w:rPr>
        <w:t>公</w:t>
      </w:r>
      <w:r>
        <w:rPr>
          <w:sz w:val="28"/>
          <w:highlight w:val="none"/>
        </w:rPr>
        <w:t>告</w:t>
      </w:r>
      <w:r>
        <w:rPr>
          <w:sz w:val="28"/>
          <w:highlight w:val="none"/>
        </w:rPr>
        <w:tab/>
      </w:r>
      <w:r>
        <w:rPr>
          <w:spacing w:val="7"/>
          <w:sz w:val="28"/>
          <w:highlight w:val="none"/>
        </w:rPr>
        <w:t>1</w:t>
      </w:r>
      <w:r>
        <w:rPr>
          <w:spacing w:val="7"/>
          <w:sz w:val="28"/>
          <w:highlight w:val="none"/>
        </w:rPr>
        <w:fldChar w:fldCharType="end"/>
      </w:r>
      <w:r>
        <w:rPr>
          <w:sz w:val="28"/>
          <w:highlight w:val="none"/>
        </w:rPr>
        <w:t xml:space="preserve"> </w:t>
      </w:r>
    </w:p>
    <w:p>
      <w:pPr>
        <w:pStyle w:val="9"/>
        <w:spacing w:before="7"/>
        <w:rPr>
          <w:sz w:val="23"/>
          <w:highlight w:val="none"/>
        </w:rPr>
      </w:pPr>
    </w:p>
    <w:p>
      <w:pPr>
        <w:tabs>
          <w:tab w:val="left" w:leader="dot" w:pos="9272"/>
        </w:tabs>
        <w:ind w:left="471"/>
        <w:rPr>
          <w:sz w:val="28"/>
          <w:highlight w:val="none"/>
        </w:rPr>
      </w:pPr>
      <w:r>
        <w:rPr>
          <w:highlight w:val="none"/>
        </w:rPr>
        <w:fldChar w:fldCharType="begin"/>
      </w:r>
      <w:r>
        <w:rPr>
          <w:highlight w:val="none"/>
        </w:rPr>
        <w:instrText xml:space="preserve"> HYPERLINK \l "_bookmark1" </w:instrText>
      </w:r>
      <w:r>
        <w:rPr>
          <w:highlight w:val="none"/>
        </w:rPr>
        <w:fldChar w:fldCharType="separate"/>
      </w:r>
      <w:r>
        <w:rPr>
          <w:sz w:val="28"/>
          <w:highlight w:val="none"/>
        </w:rPr>
        <w:t>第二</w:t>
      </w:r>
      <w:r>
        <w:rPr>
          <w:spacing w:val="-15"/>
          <w:sz w:val="28"/>
          <w:highlight w:val="none"/>
        </w:rPr>
        <w:t xml:space="preserve">章 </w:t>
      </w:r>
      <w:r>
        <w:rPr>
          <w:spacing w:val="42"/>
          <w:sz w:val="28"/>
          <w:highlight w:val="none"/>
        </w:rPr>
        <w:t xml:space="preserve"> </w:t>
      </w:r>
      <w:r>
        <w:rPr>
          <w:sz w:val="28"/>
          <w:highlight w:val="none"/>
        </w:rPr>
        <w:t>投标</w:t>
      </w:r>
      <w:r>
        <w:rPr>
          <w:spacing w:val="-15"/>
          <w:sz w:val="28"/>
          <w:highlight w:val="none"/>
        </w:rPr>
        <w:t>人</w:t>
      </w:r>
      <w:r>
        <w:rPr>
          <w:sz w:val="28"/>
          <w:highlight w:val="none"/>
        </w:rPr>
        <w:t>须知</w:t>
      </w:r>
      <w:r>
        <w:rPr>
          <w:sz w:val="28"/>
          <w:highlight w:val="none"/>
        </w:rPr>
        <w:tab/>
      </w:r>
      <w:r>
        <w:rPr>
          <w:rFonts w:hint="eastAsia"/>
          <w:spacing w:val="7"/>
          <w:sz w:val="28"/>
          <w:highlight w:val="none"/>
          <w:lang w:val="en-US"/>
        </w:rPr>
        <w:t>3</w:t>
      </w:r>
      <w:r>
        <w:rPr>
          <w:rFonts w:hint="eastAsia"/>
          <w:spacing w:val="7"/>
          <w:sz w:val="28"/>
          <w:highlight w:val="none"/>
          <w:lang w:val="en-US"/>
        </w:rPr>
        <w:fldChar w:fldCharType="end"/>
      </w:r>
      <w:r>
        <w:rPr>
          <w:sz w:val="28"/>
          <w:highlight w:val="none"/>
        </w:rPr>
        <w:t xml:space="preserve">  </w:t>
      </w:r>
    </w:p>
    <w:p>
      <w:pPr>
        <w:pStyle w:val="9"/>
        <w:spacing w:before="9"/>
        <w:rPr>
          <w:highlight w:val="none"/>
        </w:rPr>
      </w:pPr>
    </w:p>
    <w:p>
      <w:pPr>
        <w:tabs>
          <w:tab w:val="left" w:leader="dot" w:pos="8972"/>
        </w:tabs>
        <w:ind w:left="471"/>
        <w:rPr>
          <w:sz w:val="28"/>
          <w:highlight w:val="none"/>
        </w:rPr>
      </w:pPr>
      <w:r>
        <w:rPr>
          <w:highlight w:val="none"/>
        </w:rPr>
        <w:fldChar w:fldCharType="begin"/>
      </w:r>
      <w:r>
        <w:rPr>
          <w:highlight w:val="none"/>
        </w:rPr>
        <w:instrText xml:space="preserve"> HYPERLINK \l "_bookmark7" </w:instrText>
      </w:r>
      <w:r>
        <w:rPr>
          <w:highlight w:val="none"/>
        </w:rPr>
        <w:fldChar w:fldCharType="separate"/>
      </w:r>
      <w:r>
        <w:rPr>
          <w:sz w:val="28"/>
          <w:highlight w:val="none"/>
        </w:rPr>
        <w:t>第</w:t>
      </w:r>
      <w:r>
        <w:rPr>
          <w:rFonts w:hint="eastAsia"/>
          <w:sz w:val="28"/>
          <w:highlight w:val="none"/>
          <w:lang w:val="en-US"/>
        </w:rPr>
        <w:t>三</w:t>
      </w:r>
      <w:r>
        <w:rPr>
          <w:spacing w:val="-15"/>
          <w:sz w:val="28"/>
          <w:highlight w:val="none"/>
        </w:rPr>
        <w:t xml:space="preserve">章 </w:t>
      </w:r>
      <w:r>
        <w:rPr>
          <w:spacing w:val="45"/>
          <w:sz w:val="28"/>
          <w:highlight w:val="none"/>
        </w:rPr>
        <w:t xml:space="preserve"> </w:t>
      </w:r>
      <w:r>
        <w:rPr>
          <w:sz w:val="28"/>
          <w:highlight w:val="none"/>
        </w:rPr>
        <w:t>投标</w:t>
      </w:r>
      <w:r>
        <w:rPr>
          <w:spacing w:val="-15"/>
          <w:sz w:val="28"/>
          <w:highlight w:val="none"/>
        </w:rPr>
        <w:t>文</w:t>
      </w:r>
      <w:r>
        <w:rPr>
          <w:sz w:val="28"/>
          <w:highlight w:val="none"/>
        </w:rPr>
        <w:t>件格式</w:t>
      </w:r>
      <w:r>
        <w:rPr>
          <w:sz w:val="28"/>
          <w:highlight w:val="none"/>
        </w:rPr>
        <w:tab/>
      </w:r>
      <w:r>
        <w:rPr>
          <w:rFonts w:hint="eastAsia"/>
          <w:sz w:val="28"/>
          <w:highlight w:val="none"/>
          <w:lang w:val="en-US"/>
        </w:rPr>
        <w:t xml:space="preserve">  </w:t>
      </w:r>
      <w:r>
        <w:rPr>
          <w:rFonts w:hint="eastAsia"/>
          <w:spacing w:val="7"/>
          <w:sz w:val="28"/>
          <w:highlight w:val="none"/>
          <w:lang w:val="en-US"/>
        </w:rPr>
        <w:t>5</w:t>
      </w:r>
      <w:r>
        <w:rPr>
          <w:rFonts w:hint="eastAsia"/>
          <w:spacing w:val="7"/>
          <w:sz w:val="28"/>
          <w:highlight w:val="none"/>
          <w:lang w:val="en-US"/>
        </w:rPr>
        <w:fldChar w:fldCharType="end"/>
      </w:r>
      <w:r>
        <w:rPr>
          <w:sz w:val="28"/>
          <w:highlight w:val="none"/>
        </w:rPr>
        <w:t xml:space="preserve"> </w:t>
      </w:r>
    </w:p>
    <w:p>
      <w:pPr>
        <w:spacing w:before="32"/>
        <w:ind w:right="8923"/>
        <w:jc w:val="center"/>
        <w:rPr>
          <w:rFonts w:ascii="微软雅黑"/>
          <w:b/>
          <w:sz w:val="36"/>
          <w:highlight w:val="none"/>
        </w:rPr>
      </w:pPr>
      <w:r>
        <w:rPr>
          <w:rFonts w:ascii="微软雅黑"/>
          <w:b/>
          <w:w w:val="168"/>
          <w:sz w:val="36"/>
          <w:highlight w:val="none"/>
        </w:rPr>
        <w:t xml:space="preserve"> </w:t>
      </w:r>
    </w:p>
    <w:p>
      <w:pPr>
        <w:spacing w:before="267" w:line="565"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565" w:lineRule="exact"/>
        <w:ind w:left="145"/>
        <w:jc w:val="center"/>
        <w:rPr>
          <w:rFonts w:ascii="微软雅黑"/>
          <w:b/>
          <w:sz w:val="36"/>
          <w:highlight w:val="none"/>
        </w:rPr>
      </w:pPr>
      <w:r>
        <w:rPr>
          <w:rFonts w:ascii="微软雅黑"/>
          <w:b/>
          <w:w w:val="168"/>
          <w:sz w:val="36"/>
          <w:highlight w:val="none"/>
        </w:rPr>
        <w:t xml:space="preserve"> </w:t>
      </w:r>
    </w:p>
    <w:p>
      <w:pPr>
        <w:spacing w:line="565" w:lineRule="exact"/>
        <w:jc w:val="center"/>
        <w:rPr>
          <w:rFonts w:ascii="微软雅黑"/>
          <w:sz w:val="36"/>
          <w:highlight w:val="none"/>
        </w:rPr>
        <w:sectPr>
          <w:headerReference r:id="rId7" w:type="default"/>
          <w:footerReference r:id="rId8" w:type="default"/>
          <w:pgSz w:w="11910" w:h="16850"/>
          <w:pgMar w:top="1260" w:right="920" w:bottom="1240" w:left="940" w:header="1051" w:footer="1057" w:gutter="0"/>
          <w:cols w:space="720" w:num="1"/>
        </w:sectPr>
      </w:pPr>
    </w:p>
    <w:p>
      <w:pPr>
        <w:pStyle w:val="9"/>
        <w:spacing w:before="8"/>
        <w:rPr>
          <w:rFonts w:ascii="微软雅黑"/>
          <w:b/>
          <w:sz w:val="2"/>
          <w:highlight w:val="none"/>
        </w:rPr>
      </w:pPr>
    </w:p>
    <w:p>
      <w:pPr>
        <w:pStyle w:val="9"/>
        <w:spacing w:line="20" w:lineRule="exact"/>
        <w:ind w:left="434"/>
        <w:rPr>
          <w:rFonts w:ascii="微软雅黑"/>
          <w:sz w:val="2"/>
          <w:highlight w:val="none"/>
        </w:rPr>
      </w:pPr>
    </w:p>
    <w:p>
      <w:pPr>
        <w:spacing w:line="553" w:lineRule="exact"/>
        <w:ind w:left="139" w:right="17"/>
        <w:jc w:val="center"/>
        <w:rPr>
          <w:rFonts w:ascii="微软雅黑" w:eastAsia="微软雅黑"/>
          <w:b/>
          <w:sz w:val="31"/>
          <w:highlight w:val="none"/>
        </w:rPr>
      </w:pPr>
      <w:bookmarkStart w:id="0" w:name="第一章__招标公告"/>
      <w:bookmarkEnd w:id="0"/>
      <w:bookmarkStart w:id="1" w:name="_bookmark0"/>
      <w:bookmarkEnd w:id="1"/>
      <w:r>
        <w:rPr>
          <w:rFonts w:hint="eastAsia" w:ascii="微软雅黑" w:eastAsia="微软雅黑"/>
          <w:b/>
          <w:sz w:val="31"/>
          <w:highlight w:val="none"/>
        </w:rPr>
        <w:t>第一章   招标公告</w:t>
      </w:r>
      <w:r>
        <w:rPr>
          <w:rFonts w:hint="eastAsia" w:ascii="微软雅黑" w:eastAsia="微软雅黑"/>
          <w:b/>
          <w:w w:val="170"/>
          <w:sz w:val="31"/>
          <w:highlight w:val="none"/>
        </w:rPr>
        <w:t xml:space="preserve"> </w:t>
      </w:r>
    </w:p>
    <w:p>
      <w:pPr>
        <w:spacing w:line="505" w:lineRule="exact"/>
        <w:ind w:left="87" w:right="17"/>
        <w:jc w:val="center"/>
        <w:rPr>
          <w:rFonts w:hint="eastAsia" w:ascii="微软雅黑" w:hAnsi="微软雅黑" w:eastAsia="微软雅黑"/>
          <w:b/>
          <w:sz w:val="28"/>
          <w:szCs w:val="28"/>
          <w:highlight w:val="none"/>
          <w:lang w:val="en-US"/>
        </w:rPr>
      </w:pPr>
      <w:r>
        <w:rPr>
          <w:rFonts w:hint="eastAsia" w:ascii="微软雅黑" w:hAnsi="微软雅黑" w:eastAsia="微软雅黑"/>
          <w:b/>
          <w:sz w:val="28"/>
          <w:szCs w:val="28"/>
          <w:highlight w:val="none"/>
          <w:lang w:val="en-US"/>
        </w:rPr>
        <w:t>赤峰学院附属医院临床综合楼建设项目</w:t>
      </w:r>
    </w:p>
    <w:p>
      <w:pPr>
        <w:spacing w:line="505" w:lineRule="exact"/>
        <w:ind w:left="87" w:right="17"/>
        <w:jc w:val="center"/>
        <w:rPr>
          <w:rFonts w:hint="eastAsia" w:ascii="微软雅黑" w:hAnsi="微软雅黑" w:eastAsia="微软雅黑"/>
          <w:b/>
          <w:sz w:val="28"/>
          <w:szCs w:val="28"/>
          <w:highlight w:val="none"/>
          <w:lang w:val="en-US"/>
        </w:rPr>
      </w:pPr>
      <w:r>
        <w:rPr>
          <w:rFonts w:hint="eastAsia" w:ascii="微软雅黑" w:hAnsi="微软雅黑" w:eastAsia="微软雅黑"/>
          <w:b/>
          <w:sz w:val="28"/>
          <w:szCs w:val="28"/>
          <w:highlight w:val="none"/>
          <w:lang w:val="en-US"/>
        </w:rPr>
        <w:t>地下室顶板岩棉保温工程招标公告</w:t>
      </w:r>
    </w:p>
    <w:p>
      <w:pPr>
        <w:pStyle w:val="9"/>
        <w:spacing w:before="79"/>
        <w:ind w:right="17"/>
        <w:jc w:val="center"/>
        <w:rPr>
          <w:rFonts w:hint="eastAsia"/>
          <w:highlight w:val="none"/>
          <w:lang w:val="en-US" w:eastAsia="zh-CN"/>
        </w:rPr>
      </w:pPr>
      <w:r>
        <w:rPr>
          <w:highlight w:val="none"/>
        </w:rPr>
        <w:t>招标项目编号：</w:t>
      </w:r>
      <w:r>
        <w:rPr>
          <w:rFonts w:hint="eastAsia"/>
          <w:highlight w:val="none"/>
          <w:lang w:val="en-US"/>
        </w:rPr>
        <w:t>ZYZBFSYY2023000</w:t>
      </w:r>
      <w:r>
        <w:rPr>
          <w:rFonts w:hint="eastAsia"/>
          <w:highlight w:val="none"/>
          <w:lang w:val="en-US" w:eastAsia="zh-CN"/>
        </w:rPr>
        <w:t>7</w:t>
      </w:r>
    </w:p>
    <w:p>
      <w:pPr>
        <w:pStyle w:val="9"/>
        <w:spacing w:before="79"/>
        <w:ind w:right="17"/>
        <w:jc w:val="center"/>
        <w:rPr>
          <w:rFonts w:hint="eastAsia"/>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highlight w:val="none"/>
        </w:rPr>
      </w:pPr>
      <w:r>
        <w:rPr>
          <w:highlight w:val="none"/>
        </w:rPr>
        <w:t>1、招标条件</w:t>
      </w:r>
      <w:r>
        <w:rPr>
          <w:w w:val="167"/>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11" w:line="312" w:lineRule="auto"/>
        <w:ind w:left="471" w:right="475" w:firstLine="480"/>
        <w:jc w:val="both"/>
        <w:textAlignment w:val="auto"/>
        <w:rPr>
          <w:rFonts w:hint="eastAsia"/>
          <w:bCs/>
          <w:sz w:val="24"/>
          <w:highlight w:val="none"/>
          <w:lang w:val="en-US"/>
        </w:rPr>
      </w:pPr>
      <w:r>
        <w:rPr>
          <w:rFonts w:hint="eastAsia"/>
          <w:bCs/>
          <w:sz w:val="24"/>
          <w:highlight w:val="none"/>
          <w:lang w:val="en-US"/>
        </w:rPr>
        <w:t>赤峰学院附属医院临床综合楼建设项目已办理完毕施工许可证，具备施工条件，招标人内蒙古中亿建筑有限公司。项目已具备招标条件，现对本项目的</w:t>
      </w:r>
      <w:r>
        <w:rPr>
          <w:rFonts w:hint="eastAsia"/>
          <w:bCs/>
          <w:sz w:val="24"/>
          <w:highlight w:val="none"/>
          <w:lang w:val="en-US" w:eastAsia="zh-CN"/>
        </w:rPr>
        <w:t>地下室顶板岩棉保温工程</w:t>
      </w:r>
      <w:r>
        <w:rPr>
          <w:rFonts w:hint="eastAsia"/>
          <w:bCs/>
          <w:sz w:val="24"/>
          <w:highlight w:val="none"/>
          <w:lang w:val="en-US"/>
        </w:rPr>
        <w:t>劳务进行公开招标。</w:t>
      </w:r>
    </w:p>
    <w:p>
      <w:pPr>
        <w:keepNext w:val="0"/>
        <w:keepLines w:val="0"/>
        <w:pageBreakBefore w:val="0"/>
        <w:widowControl w:val="0"/>
        <w:kinsoku/>
        <w:wordWrap/>
        <w:overflowPunct/>
        <w:topLinePunct w:val="0"/>
        <w:autoSpaceDE w:val="0"/>
        <w:autoSpaceDN w:val="0"/>
        <w:bidi w:val="0"/>
        <w:adjustRightInd/>
        <w:snapToGrid/>
        <w:spacing w:before="11" w:line="312" w:lineRule="auto"/>
        <w:ind w:right="475" w:firstLine="480" w:firstLineChars="200"/>
        <w:jc w:val="both"/>
        <w:textAlignment w:val="auto"/>
        <w:rPr>
          <w:rFonts w:ascii="微软雅黑" w:eastAsia="微软雅黑"/>
          <w:b/>
          <w:sz w:val="24"/>
          <w:highlight w:val="none"/>
        </w:rPr>
      </w:pPr>
      <w:r>
        <w:rPr>
          <w:rFonts w:hint="eastAsia" w:ascii="微软雅黑" w:eastAsia="微软雅黑"/>
          <w:b/>
          <w:sz w:val="24"/>
          <w:highlight w:val="none"/>
        </w:rPr>
        <w:t>2、工程概况与招标范围</w:t>
      </w:r>
      <w:r>
        <w:rPr>
          <w:rFonts w:hint="eastAsia" w:ascii="微软雅黑" w:eastAsia="微软雅黑"/>
          <w:b/>
          <w:w w:val="167"/>
          <w:sz w:val="24"/>
          <w:highlight w:val="none"/>
        </w:rPr>
        <w:t xml:space="preserve"> </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工程名称：</w:t>
      </w:r>
      <w:r>
        <w:rPr>
          <w:rFonts w:hint="eastAsia"/>
          <w:bCs/>
          <w:sz w:val="24"/>
          <w:highlight w:val="none"/>
          <w:lang w:val="en-US"/>
        </w:rPr>
        <w:t>赤峰学院附属医院临床综合楼建设项目</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标段名称：</w:t>
      </w:r>
      <w:r>
        <w:rPr>
          <w:rFonts w:hint="eastAsia"/>
          <w:sz w:val="24"/>
          <w:highlight w:val="none"/>
          <w:lang w:val="en-US" w:eastAsia="zh-CN"/>
        </w:rPr>
        <w:t xml:space="preserve">赤峰学院附属医院临床综合楼建设项目地下室顶板岩棉保温工程劳务 </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建设地点：</w:t>
      </w:r>
      <w:r>
        <w:rPr>
          <w:rFonts w:hint="eastAsia"/>
          <w:sz w:val="24"/>
          <w:highlight w:val="none"/>
          <w:lang w:val="en-US"/>
        </w:rPr>
        <w:t>赤峰市新城区赤峰学院附属医院内</w:t>
      </w:r>
      <w:r>
        <w:rPr>
          <w:sz w:val="24"/>
          <w:szCs w:val="24"/>
          <w:highlight w:val="none"/>
        </w:rPr>
        <w:t xml:space="preserve"> </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68" w:firstLine="480"/>
        <w:jc w:val="both"/>
        <w:textAlignment w:val="auto"/>
        <w:rPr>
          <w:rFonts w:hint="eastAsia"/>
          <w:sz w:val="24"/>
          <w:highlight w:val="none"/>
          <w:lang w:val="en-US"/>
        </w:rPr>
      </w:pPr>
      <w:r>
        <w:rPr>
          <w:rFonts w:hint="eastAsia"/>
          <w:sz w:val="24"/>
          <w:highlight w:val="none"/>
        </w:rPr>
        <w:t>工程规模：</w:t>
      </w:r>
      <w:r>
        <w:rPr>
          <w:rFonts w:hint="eastAsia"/>
          <w:sz w:val="24"/>
          <w:highlight w:val="none"/>
          <w:lang w:val="en-US"/>
        </w:rPr>
        <w:t>本工程总建筑面积</w:t>
      </w:r>
      <w:r>
        <w:rPr>
          <w:rFonts w:hint="eastAsia"/>
          <w:sz w:val="24"/>
          <w:highlight w:val="none"/>
          <w:lang w:val="en-US" w:eastAsia="zh-CN"/>
        </w:rPr>
        <w:t xml:space="preserve"> </w:t>
      </w:r>
      <w:r>
        <w:rPr>
          <w:rFonts w:hint="eastAsia"/>
          <w:sz w:val="24"/>
          <w:highlight w:val="none"/>
          <w:lang w:val="en-US"/>
        </w:rPr>
        <w:t>75399.21</w:t>
      </w:r>
      <w:r>
        <w:rPr>
          <w:rFonts w:hint="eastAsia"/>
          <w:sz w:val="24"/>
          <w:highlight w:val="none"/>
          <w:lang w:val="en-US" w:eastAsia="zh-CN"/>
        </w:rPr>
        <w:t xml:space="preserve"> </w:t>
      </w:r>
      <w:r>
        <w:rPr>
          <w:rFonts w:hint="eastAsia"/>
          <w:sz w:val="24"/>
          <w:highlight w:val="none"/>
          <w:lang w:val="en-US"/>
        </w:rPr>
        <w:t>平方米，其中地上医疗综合楼面积35899.21</w:t>
      </w:r>
      <w:r>
        <w:rPr>
          <w:rFonts w:hint="eastAsia"/>
          <w:sz w:val="24"/>
          <w:highlight w:val="none"/>
          <w:lang w:val="en-US" w:eastAsia="zh-CN"/>
        </w:rPr>
        <w:t xml:space="preserve"> </w:t>
      </w:r>
      <w:r>
        <w:rPr>
          <w:rFonts w:hint="eastAsia"/>
          <w:sz w:val="24"/>
          <w:highlight w:val="none"/>
          <w:lang w:val="en-US"/>
        </w:rPr>
        <w:t>平方米，地下建筑面</w:t>
      </w:r>
      <w:r>
        <w:rPr>
          <w:rFonts w:hint="eastAsia"/>
          <w:sz w:val="24"/>
          <w:highlight w:val="none"/>
          <w:lang w:val="en-US" w:eastAsia="zh-CN"/>
        </w:rPr>
        <w:t xml:space="preserve"> </w:t>
      </w:r>
      <w:r>
        <w:rPr>
          <w:rFonts w:hint="eastAsia"/>
          <w:sz w:val="24"/>
          <w:highlight w:val="none"/>
          <w:lang w:val="en-US"/>
        </w:rPr>
        <w:t>35900</w:t>
      </w:r>
      <w:r>
        <w:rPr>
          <w:rFonts w:hint="eastAsia"/>
          <w:sz w:val="24"/>
          <w:highlight w:val="none"/>
          <w:lang w:val="en-US" w:eastAsia="zh-CN"/>
        </w:rPr>
        <w:t xml:space="preserve"> </w:t>
      </w:r>
      <w:r>
        <w:rPr>
          <w:rFonts w:hint="eastAsia"/>
          <w:sz w:val="24"/>
          <w:highlight w:val="none"/>
          <w:lang w:val="en-US"/>
        </w:rPr>
        <w:t>平方米，基底面积</w:t>
      </w:r>
      <w:r>
        <w:rPr>
          <w:rFonts w:hint="eastAsia"/>
          <w:sz w:val="24"/>
          <w:highlight w:val="none"/>
          <w:lang w:val="en-US" w:eastAsia="zh-CN"/>
        </w:rPr>
        <w:t xml:space="preserve"> </w:t>
      </w:r>
      <w:r>
        <w:rPr>
          <w:rFonts w:hint="eastAsia"/>
          <w:sz w:val="24"/>
          <w:highlight w:val="none"/>
          <w:lang w:val="en-US"/>
        </w:rPr>
        <w:t>5695.45</w:t>
      </w:r>
      <w:r>
        <w:rPr>
          <w:rFonts w:hint="eastAsia"/>
          <w:sz w:val="24"/>
          <w:highlight w:val="none"/>
          <w:lang w:val="en-US" w:eastAsia="zh-CN"/>
        </w:rPr>
        <w:t xml:space="preserve"> </w:t>
      </w:r>
      <w:r>
        <w:rPr>
          <w:rFonts w:hint="eastAsia"/>
          <w:sz w:val="24"/>
          <w:highlight w:val="none"/>
          <w:lang w:val="en-US"/>
        </w:rPr>
        <w:t>平方米</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sz w:val="24"/>
          <w:highlight w:val="none"/>
        </w:rPr>
      </w:pPr>
      <w:r>
        <w:rPr>
          <w:sz w:val="24"/>
          <w:highlight w:val="none"/>
        </w:rPr>
        <w:t>招标范围：本项目工程施工图纸范围内的</w:t>
      </w:r>
      <w:r>
        <w:rPr>
          <w:rFonts w:hint="eastAsia"/>
          <w:sz w:val="24"/>
          <w:highlight w:val="none"/>
          <w:lang w:val="en-US"/>
        </w:rPr>
        <w:t>地下室顶板岩棉保温工程</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sz w:val="24"/>
          <w:highlight w:val="none"/>
        </w:rPr>
      </w:pPr>
      <w:r>
        <w:rPr>
          <w:sz w:val="24"/>
          <w:highlight w:val="none"/>
        </w:rPr>
        <w:t>工期：2023</w:t>
      </w:r>
      <w:r>
        <w:rPr>
          <w:spacing w:val="-31"/>
          <w:sz w:val="24"/>
          <w:highlight w:val="none"/>
        </w:rPr>
        <w:t xml:space="preserve"> 年 </w:t>
      </w:r>
      <w:r>
        <w:rPr>
          <w:rFonts w:hint="eastAsia"/>
          <w:sz w:val="24"/>
          <w:highlight w:val="none"/>
          <w:lang w:val="en-US" w:eastAsia="zh-CN"/>
        </w:rPr>
        <w:t>5</w:t>
      </w:r>
      <w:r>
        <w:rPr>
          <w:spacing w:val="-31"/>
          <w:sz w:val="24"/>
          <w:highlight w:val="none"/>
        </w:rPr>
        <w:t xml:space="preserve"> 月 </w:t>
      </w:r>
      <w:r>
        <w:rPr>
          <w:rFonts w:hint="eastAsia"/>
          <w:sz w:val="24"/>
          <w:highlight w:val="none"/>
          <w:lang w:val="en-US" w:eastAsia="zh-CN"/>
        </w:rPr>
        <w:t>1</w:t>
      </w:r>
      <w:r>
        <w:rPr>
          <w:spacing w:val="-7"/>
          <w:sz w:val="24"/>
          <w:highlight w:val="none"/>
        </w:rPr>
        <w:t xml:space="preserve"> 日前</w:t>
      </w:r>
      <w:r>
        <w:rPr>
          <w:rFonts w:hint="eastAsia"/>
          <w:spacing w:val="-7"/>
          <w:sz w:val="24"/>
          <w:highlight w:val="none"/>
          <w:lang w:val="en-US"/>
        </w:rPr>
        <w:t>竣工</w:t>
      </w:r>
      <w:r>
        <w:rPr>
          <w:sz w:val="24"/>
          <w:highlight w:val="none"/>
        </w:rPr>
        <w:t>（具体开工日期以合同签订日期为准）</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68" w:firstLine="480"/>
        <w:jc w:val="both"/>
        <w:textAlignment w:val="auto"/>
        <w:rPr>
          <w:spacing w:val="-2"/>
          <w:sz w:val="24"/>
          <w:highlight w:val="none"/>
        </w:rPr>
      </w:pPr>
      <w:r>
        <w:rPr>
          <w:spacing w:val="-2"/>
          <w:sz w:val="24"/>
          <w:highlight w:val="none"/>
        </w:rPr>
        <w:t>质量要求：</w:t>
      </w:r>
      <w:r>
        <w:rPr>
          <w:rFonts w:hint="eastAsia"/>
          <w:spacing w:val="-2"/>
          <w:sz w:val="24"/>
          <w:highlight w:val="none"/>
        </w:rPr>
        <w:t>鲁班奖（</w:t>
      </w:r>
      <w:r>
        <w:rPr>
          <w:rFonts w:hint="eastAsia"/>
          <w:spacing w:val="-2"/>
          <w:sz w:val="24"/>
          <w:highlight w:val="none"/>
          <w:lang w:val="en-US"/>
        </w:rPr>
        <w:t>见第二章第三条）。</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right="6874" w:firstLine="540" w:firstLineChars="200"/>
        <w:jc w:val="both"/>
        <w:textAlignment w:val="auto"/>
        <w:rPr>
          <w:rFonts w:ascii="微软雅黑" w:eastAsia="微软雅黑"/>
          <w:b/>
          <w:sz w:val="24"/>
          <w:highlight w:val="none"/>
        </w:rPr>
      </w:pPr>
      <w:r>
        <w:rPr>
          <w:rFonts w:hint="eastAsia" w:ascii="微软雅黑" w:eastAsia="微软雅黑"/>
          <w:b/>
          <w:spacing w:val="15"/>
          <w:sz w:val="24"/>
          <w:highlight w:val="none"/>
        </w:rPr>
        <w:t>3</w:t>
      </w:r>
      <w:r>
        <w:rPr>
          <w:rFonts w:hint="eastAsia" w:ascii="微软雅黑" w:eastAsia="微软雅黑"/>
          <w:b/>
          <w:spacing w:val="4"/>
          <w:sz w:val="24"/>
          <w:highlight w:val="none"/>
        </w:rPr>
        <w:t>、投标人资格要求</w:t>
      </w:r>
      <w:r>
        <w:rPr>
          <w:rFonts w:hint="eastAsia" w:ascii="微软雅黑" w:eastAsia="微软雅黑"/>
          <w:b/>
          <w:spacing w:val="4"/>
          <w:w w:val="167"/>
          <w:sz w:val="24"/>
          <w:highlight w:val="none"/>
        </w:rPr>
        <w:t xml:space="preserve"> </w:t>
      </w:r>
    </w:p>
    <w:p>
      <w:pPr>
        <w:pStyle w:val="18"/>
        <w:keepNext w:val="0"/>
        <w:keepLines w:val="0"/>
        <w:pageBreakBefore w:val="0"/>
        <w:widowControl w:val="0"/>
        <w:numPr>
          <w:ilvl w:val="1"/>
          <w:numId w:val="2"/>
        </w:numPr>
        <w:tabs>
          <w:tab w:val="left" w:pos="1373"/>
        </w:tabs>
        <w:kinsoku/>
        <w:wordWrap/>
        <w:overflowPunct/>
        <w:topLinePunct w:val="0"/>
        <w:autoSpaceDE w:val="0"/>
        <w:autoSpaceDN w:val="0"/>
        <w:bidi w:val="0"/>
        <w:adjustRightInd/>
        <w:snapToGrid/>
        <w:spacing w:line="312" w:lineRule="auto"/>
        <w:textAlignment w:val="auto"/>
        <w:rPr>
          <w:sz w:val="24"/>
          <w:highlight w:val="none"/>
        </w:rPr>
      </w:pPr>
      <w:r>
        <w:rPr>
          <w:sz w:val="24"/>
          <w:highlight w:val="none"/>
        </w:rPr>
        <w:t>本项目要求投标人须在人员、设备、资金等方面具有相应的施工能力；</w:t>
      </w:r>
    </w:p>
    <w:p>
      <w:pPr>
        <w:pStyle w:val="18"/>
        <w:keepNext w:val="0"/>
        <w:keepLines w:val="0"/>
        <w:pageBreakBefore w:val="0"/>
        <w:widowControl w:val="0"/>
        <w:numPr>
          <w:ilvl w:val="1"/>
          <w:numId w:val="2"/>
        </w:numPr>
        <w:tabs>
          <w:tab w:val="left" w:pos="1433"/>
        </w:tabs>
        <w:kinsoku/>
        <w:wordWrap/>
        <w:overflowPunct/>
        <w:topLinePunct w:val="0"/>
        <w:autoSpaceDE w:val="0"/>
        <w:autoSpaceDN w:val="0"/>
        <w:bidi w:val="0"/>
        <w:adjustRightInd/>
        <w:snapToGrid/>
        <w:spacing w:before="14" w:line="312" w:lineRule="auto"/>
        <w:ind w:left="471" w:right="504" w:firstLine="480"/>
        <w:textAlignment w:val="auto"/>
        <w:rPr>
          <w:sz w:val="24"/>
          <w:highlight w:val="none"/>
        </w:rPr>
      </w:pPr>
      <w:r>
        <w:rPr>
          <w:rFonts w:hint="eastAsia"/>
          <w:sz w:val="24"/>
          <w:highlight w:val="none"/>
          <w:lang w:val="en-US"/>
        </w:rPr>
        <w:t>投标人无经</w:t>
      </w:r>
      <w:r>
        <w:rPr>
          <w:sz w:val="24"/>
          <w:highlight w:val="none"/>
        </w:rPr>
        <w:t>营异常</w:t>
      </w:r>
      <w:r>
        <w:rPr>
          <w:rFonts w:hint="eastAsia"/>
          <w:sz w:val="24"/>
          <w:highlight w:val="none"/>
          <w:lang w:val="en-US"/>
        </w:rPr>
        <w:t>记</w:t>
      </w:r>
      <w:r>
        <w:rPr>
          <w:sz w:val="24"/>
          <w:highlight w:val="none"/>
        </w:rPr>
        <w:t>录</w:t>
      </w:r>
      <w:r>
        <w:rPr>
          <w:rFonts w:hint="eastAsia"/>
          <w:sz w:val="24"/>
          <w:highlight w:val="none"/>
          <w:lang w:val="en-US"/>
        </w:rPr>
        <w:t>和</w:t>
      </w:r>
      <w:r>
        <w:rPr>
          <w:sz w:val="24"/>
          <w:highlight w:val="none"/>
        </w:rPr>
        <w:t>严重违法失信信息；</w:t>
      </w:r>
    </w:p>
    <w:p>
      <w:pPr>
        <w:pStyle w:val="8"/>
        <w:keepNext w:val="0"/>
        <w:keepLines w:val="0"/>
        <w:pageBreakBefore w:val="0"/>
        <w:widowControl w:val="0"/>
        <w:kinsoku/>
        <w:wordWrap/>
        <w:overflowPunct/>
        <w:topLinePunct w:val="0"/>
        <w:autoSpaceDE w:val="0"/>
        <w:autoSpaceDN w:val="0"/>
        <w:bidi w:val="0"/>
        <w:adjustRightInd/>
        <w:snapToGrid/>
        <w:spacing w:before="37" w:line="312" w:lineRule="auto"/>
        <w:ind w:left="471"/>
        <w:textAlignment w:val="auto"/>
        <w:rPr>
          <w:rFonts w:ascii="宋体" w:eastAsia="宋体"/>
          <w:b w:val="0"/>
          <w:highlight w:val="none"/>
        </w:rPr>
      </w:pPr>
      <w:r>
        <w:rPr>
          <w:highlight w:val="none"/>
        </w:rPr>
        <w:t>4、招标文件的获取</w:t>
      </w:r>
      <w:r>
        <w:rPr>
          <w:rFonts w:hint="eastAsia" w:ascii="宋体" w:eastAsia="宋体"/>
          <w:b w:val="0"/>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line="312" w:lineRule="auto"/>
        <w:ind w:hanging="362"/>
        <w:textAlignment w:val="auto"/>
        <w:rPr>
          <w:sz w:val="24"/>
          <w:highlight w:val="none"/>
        </w:rPr>
      </w:pPr>
      <w:r>
        <w:rPr>
          <w:sz w:val="24"/>
          <w:highlight w:val="none"/>
        </w:rPr>
        <w:t>本项目采用网上招投标方式（</w:t>
      </w:r>
      <w:r>
        <w:rPr>
          <w:rFonts w:hint="eastAsia" w:ascii="微软雅黑" w:eastAsia="微软雅黑"/>
          <w:b/>
          <w:spacing w:val="6"/>
          <w:sz w:val="24"/>
          <w:highlight w:val="none"/>
        </w:rPr>
        <w:t>全过程网上招投标</w:t>
      </w:r>
      <w:r>
        <w:rPr>
          <w:sz w:val="24"/>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before="39" w:line="312" w:lineRule="auto"/>
        <w:ind w:left="471" w:right="503" w:firstLine="480"/>
        <w:jc w:val="both"/>
        <w:textAlignment w:val="auto"/>
        <w:rPr>
          <w:sz w:val="24"/>
          <w:highlight w:val="none"/>
          <w:lang w:val="en-US"/>
        </w:rPr>
      </w:pPr>
      <w:r>
        <w:rPr>
          <w:sz w:val="24"/>
          <w:highlight w:val="none"/>
        </w:rPr>
        <w:t>凡有意参与的潜在投标人，请登录</w:t>
      </w:r>
      <w:r>
        <w:rPr>
          <w:rFonts w:hint="eastAsia"/>
          <w:sz w:val="24"/>
          <w:highlight w:val="none"/>
          <w:lang w:val="en-US"/>
        </w:rPr>
        <w:t>内蒙古中亿建筑有限公司网站下载招标文件。</w:t>
      </w: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rFonts w:ascii="宋体" w:eastAsia="宋体"/>
          <w:b w:val="0"/>
          <w:highlight w:val="none"/>
        </w:rPr>
      </w:pPr>
      <w:r>
        <w:rPr>
          <w:highlight w:val="none"/>
        </w:rPr>
        <w:t>5、资格审查</w:t>
      </w:r>
      <w:r>
        <w:rPr>
          <w:rFonts w:hint="eastAsia" w:ascii="宋体" w:eastAsia="宋体"/>
          <w:b w:val="0"/>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431" w:firstLine="480"/>
        <w:textAlignment w:val="auto"/>
        <w:rPr>
          <w:highlight w:val="none"/>
        </w:rPr>
      </w:pPr>
      <w:r>
        <w:rPr>
          <w:highlight w:val="none"/>
        </w:rPr>
        <w:t xml:space="preserve">本项目采用资格后审方式，在开标后评标委员会按照招标文件规定的标准和方法对投标人的资格进行审查。 </w:t>
      </w: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highlight w:val="none"/>
        </w:rPr>
      </w:pPr>
      <w:r>
        <w:rPr>
          <w:highlight w:val="none"/>
        </w:rPr>
        <w:t>6、投标文件的递交</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431" w:firstLine="480"/>
        <w:textAlignment w:val="auto"/>
        <w:rPr>
          <w:highlight w:val="none"/>
        </w:rPr>
      </w:pP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431" w:firstLine="480"/>
        <w:textAlignment w:val="auto"/>
        <w:rPr>
          <w:b w:val="0"/>
          <w:bCs w:val="0"/>
          <w:highlight w:val="none"/>
        </w:rPr>
      </w:pPr>
      <w:r>
        <w:rPr>
          <w:b w:val="0"/>
          <w:bCs w:val="0"/>
          <w:highlight w:val="none"/>
        </w:rPr>
        <w:t>投标文件</w:t>
      </w:r>
      <w:r>
        <w:rPr>
          <w:rFonts w:hint="eastAsia"/>
          <w:b w:val="0"/>
          <w:bCs w:val="0"/>
          <w:highlight w:val="none"/>
          <w:lang w:val="en-US"/>
        </w:rPr>
        <w:t>为</w:t>
      </w:r>
      <w:r>
        <w:rPr>
          <w:b w:val="0"/>
          <w:bCs w:val="0"/>
          <w:highlight w:val="none"/>
        </w:rPr>
        <w:t xml:space="preserve">电子版投标文件投标文件递交的截止时间（投标截止时间下同）为 </w:t>
      </w:r>
      <w:r>
        <w:rPr>
          <w:rFonts w:hint="eastAsia"/>
          <w:b w:val="0"/>
          <w:bCs w:val="0"/>
          <w:highlight w:val="none"/>
        </w:rPr>
        <w:t>202</w:t>
      </w:r>
      <w:r>
        <w:rPr>
          <w:rFonts w:hint="eastAsia"/>
          <w:b w:val="0"/>
          <w:bCs w:val="0"/>
          <w:highlight w:val="none"/>
          <w:lang w:val="en-US" w:eastAsia="zh-CN"/>
        </w:rPr>
        <w:t>3</w:t>
      </w:r>
      <w:r>
        <w:rPr>
          <w:rFonts w:hint="eastAsia"/>
          <w:b w:val="0"/>
          <w:bCs w:val="0"/>
          <w:highlight w:val="none"/>
        </w:rPr>
        <w:t xml:space="preserve"> 年 </w:t>
      </w:r>
      <w:r>
        <w:rPr>
          <w:rFonts w:hint="eastAsia"/>
          <w:b w:val="0"/>
          <w:bCs w:val="0"/>
          <w:highlight w:val="none"/>
          <w:lang w:val="en-US" w:eastAsia="zh-CN"/>
        </w:rPr>
        <w:t>2</w:t>
      </w:r>
      <w:r>
        <w:rPr>
          <w:rFonts w:hint="eastAsia"/>
          <w:b w:val="0"/>
          <w:bCs w:val="0"/>
          <w:highlight w:val="none"/>
        </w:rPr>
        <w:t xml:space="preserve">月 </w:t>
      </w:r>
      <w:r>
        <w:rPr>
          <w:rFonts w:hint="eastAsia"/>
          <w:b w:val="0"/>
          <w:bCs w:val="0"/>
          <w:highlight w:val="none"/>
          <w:lang w:val="en-US" w:eastAsia="zh-CN"/>
        </w:rPr>
        <w:t>20</w:t>
      </w:r>
      <w:r>
        <w:rPr>
          <w:rFonts w:hint="eastAsia"/>
          <w:b w:val="0"/>
          <w:bCs w:val="0"/>
          <w:highlight w:val="none"/>
        </w:rPr>
        <w:t>日 09 时 00 分</w:t>
      </w:r>
      <w:r>
        <w:rPr>
          <w:b w:val="0"/>
          <w:bCs w:val="0"/>
          <w:highlight w:val="none"/>
        </w:rPr>
        <w:t>，投标人应当在投标截止时间前，以</w:t>
      </w:r>
      <w:r>
        <w:rPr>
          <w:rFonts w:hint="eastAsia"/>
          <w:b w:val="0"/>
          <w:bCs w:val="0"/>
          <w:highlight w:val="none"/>
          <w:lang w:val="en-US"/>
        </w:rPr>
        <w:t>邮件形式发至内蒙古中亿建筑有限公司电子邮箱 nmgzyjzzc@163.com</w:t>
      </w:r>
    </w:p>
    <w:p>
      <w:pPr>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rFonts w:ascii="微软雅黑" w:eastAsia="微软雅黑"/>
          <w:b/>
          <w:sz w:val="24"/>
          <w:highlight w:val="none"/>
        </w:rPr>
      </w:pPr>
      <w:r>
        <w:rPr>
          <w:rFonts w:hint="eastAsia" w:ascii="微软雅黑" w:eastAsia="微软雅黑"/>
          <w:b/>
          <w:sz w:val="24"/>
          <w:highlight w:val="none"/>
        </w:rPr>
        <w:t>7、发布公告的媒介</w:t>
      </w:r>
      <w:r>
        <w:rPr>
          <w:rFonts w:hint="eastAsia" w:ascii="微软雅黑" w:eastAsia="微软雅黑"/>
          <w:b/>
          <w:w w:val="167"/>
          <w:sz w:val="24"/>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503" w:firstLine="480"/>
        <w:jc w:val="both"/>
        <w:textAlignment w:val="auto"/>
        <w:rPr>
          <w:highlight w:val="none"/>
        </w:rPr>
      </w:pPr>
      <w:r>
        <w:rPr>
          <w:highlight w:val="none"/>
        </w:rPr>
        <w:t>本次招标公告同时在</w:t>
      </w:r>
      <w:r>
        <w:rPr>
          <w:rFonts w:hint="eastAsia"/>
          <w:highlight w:val="none"/>
          <w:lang w:val="en-US"/>
        </w:rPr>
        <w:t>内蒙古中亿建筑有限公司网站</w:t>
      </w:r>
      <w:r>
        <w:rPr>
          <w:highlight w:val="none"/>
        </w:rPr>
        <w:t>、</w:t>
      </w:r>
      <w:r>
        <w:rPr>
          <w:rFonts w:hint="eastAsia"/>
          <w:highlight w:val="none"/>
          <w:lang w:val="en-US"/>
        </w:rPr>
        <w:t>内蒙古中亿建筑有限公司微信公众号发</w:t>
      </w:r>
      <w:r>
        <w:rPr>
          <w:highlight w:val="none"/>
        </w:rPr>
        <w:t xml:space="preserve">布，其他媒介转发无效。 </w:t>
      </w: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highlight w:val="none"/>
        </w:rPr>
      </w:pPr>
      <w:r>
        <w:rPr>
          <w:highlight w:val="none"/>
        </w:rPr>
        <w:t>8、联系方式</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503" w:firstLine="480"/>
        <w:jc w:val="both"/>
        <w:textAlignment w:val="auto"/>
        <w:rPr>
          <w:highlight w:val="none"/>
          <w:lang w:val="en-US"/>
        </w:rPr>
      </w:pPr>
      <w:r>
        <w:rPr>
          <w:highlight w:val="none"/>
        </w:rPr>
        <w:t>招 标 人：</w:t>
      </w:r>
      <w:r>
        <w:rPr>
          <w:rFonts w:hint="eastAsia"/>
          <w:highlight w:val="none"/>
          <w:lang w:val="en-US"/>
        </w:rPr>
        <w:t>内蒙古中亿建筑有限公司</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503" w:firstLine="480"/>
        <w:jc w:val="both"/>
        <w:textAlignment w:val="auto"/>
        <w:rPr>
          <w:rFonts w:hint="eastAsia"/>
          <w:highlight w:val="none"/>
          <w:lang w:val="en-US" w:eastAsia="zh-CN"/>
        </w:rPr>
      </w:pPr>
      <w:r>
        <w:rPr>
          <w:highlight w:val="none"/>
        </w:rPr>
        <w:t>地    址：</w:t>
      </w:r>
      <w:r>
        <w:rPr>
          <w:rFonts w:hint="eastAsia"/>
          <w:highlight w:val="none"/>
          <w:lang w:val="en-US" w:eastAsia="zh-CN"/>
        </w:rPr>
        <w:t>内蒙古赤峰市新城区和美经济园区总部基地中亿办公楼</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503" w:firstLine="480"/>
        <w:jc w:val="both"/>
        <w:textAlignment w:val="auto"/>
        <w:rPr>
          <w:rFonts w:hint="default"/>
          <w:highlight w:val="none"/>
          <w:lang w:val="en-US" w:eastAsia="zh-CN"/>
        </w:rPr>
      </w:pPr>
      <w:r>
        <w:rPr>
          <w:highlight w:val="none"/>
        </w:rPr>
        <w:t>联 系 人：</w:t>
      </w:r>
      <w:r>
        <w:rPr>
          <w:rFonts w:hint="eastAsia"/>
          <w:highlight w:val="none"/>
          <w:lang w:val="en-US"/>
        </w:rPr>
        <w:t>白</w:t>
      </w:r>
      <w:r>
        <w:rPr>
          <w:rFonts w:hint="eastAsia"/>
          <w:highlight w:val="none"/>
          <w:lang w:val="en-US" w:eastAsia="zh-CN"/>
        </w:rPr>
        <w:t>主任</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503" w:firstLine="480"/>
        <w:jc w:val="both"/>
        <w:textAlignment w:val="auto"/>
        <w:rPr>
          <w:highlight w:val="none"/>
          <w:lang w:val="en-US"/>
        </w:rPr>
      </w:pPr>
      <w:r>
        <w:rPr>
          <w:highlight w:val="none"/>
        </w:rPr>
        <w:t xml:space="preserve">电  </w:t>
      </w:r>
      <w:r>
        <w:rPr>
          <w:rFonts w:hint="eastAsia"/>
          <w:highlight w:val="none"/>
          <w:lang w:val="en-US" w:eastAsia="zh-CN"/>
        </w:rPr>
        <w:t xml:space="preserve">  </w:t>
      </w:r>
      <w:r>
        <w:rPr>
          <w:highlight w:val="none"/>
        </w:rPr>
        <w:t>话：0476-</w:t>
      </w:r>
      <w:r>
        <w:rPr>
          <w:rFonts w:hint="eastAsia"/>
          <w:highlight w:val="none"/>
          <w:lang w:val="en-US"/>
        </w:rPr>
        <w:t>5970070</w:t>
      </w:r>
    </w:p>
    <w:p>
      <w:pPr>
        <w:pStyle w:val="9"/>
        <w:keepNext w:val="0"/>
        <w:keepLines w:val="0"/>
        <w:pageBreakBefore w:val="0"/>
        <w:widowControl w:val="0"/>
        <w:kinsoku/>
        <w:wordWrap/>
        <w:overflowPunct/>
        <w:topLinePunct w:val="0"/>
        <w:autoSpaceDE w:val="0"/>
        <w:autoSpaceDN w:val="0"/>
        <w:bidi w:val="0"/>
        <w:adjustRightInd/>
        <w:snapToGrid/>
        <w:spacing w:before="98" w:line="312" w:lineRule="auto"/>
        <w:ind w:left="952"/>
        <w:textAlignment w:val="auto"/>
        <w:rPr>
          <w:highlight w:val="none"/>
        </w:rPr>
      </w:pPr>
      <w:r>
        <w:rPr>
          <w:highlight w:val="none"/>
        </w:rPr>
        <w:t xml:space="preserve"> </w:t>
      </w:r>
    </w:p>
    <w:p>
      <w:pPr>
        <w:pStyle w:val="9"/>
        <w:spacing w:before="2"/>
        <w:rPr>
          <w:sz w:val="13"/>
          <w:highlight w:val="none"/>
        </w:rPr>
      </w:pPr>
    </w:p>
    <w:p>
      <w:pPr>
        <w:pStyle w:val="9"/>
        <w:rPr>
          <w:sz w:val="32"/>
          <w:highlight w:val="none"/>
        </w:rPr>
      </w:pPr>
      <w:bookmarkStart w:id="2" w:name="_bookmark1"/>
      <w:bookmarkEnd w:id="2"/>
    </w:p>
    <w:p>
      <w:pPr>
        <w:pStyle w:val="9"/>
        <w:rPr>
          <w:sz w:val="32"/>
          <w:highlight w:val="none"/>
        </w:rPr>
      </w:pPr>
    </w:p>
    <w:p>
      <w:pPr>
        <w:rPr>
          <w:rFonts w:ascii="微软雅黑"/>
          <w:sz w:val="31"/>
          <w:highlight w:val="none"/>
        </w:rPr>
        <w:sectPr>
          <w:footerReference r:id="rId9"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highlight w:val="none"/>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312" w:lineRule="auto"/>
        <w:ind w:left="139" w:right="17"/>
        <w:jc w:val="center"/>
        <w:textAlignment w:val="auto"/>
        <w:rPr>
          <w:rFonts w:ascii="微软雅黑" w:eastAsia="微软雅黑"/>
          <w:b/>
          <w:sz w:val="31"/>
          <w:highlight w:val="none"/>
        </w:rPr>
      </w:pPr>
      <w:bookmarkStart w:id="3" w:name="第二章__投标人须知"/>
      <w:bookmarkEnd w:id="3"/>
      <w:bookmarkStart w:id="4" w:name="一、投标函及投标函附录"/>
      <w:bookmarkEnd w:id="4"/>
      <w:r>
        <w:rPr>
          <w:rFonts w:hint="eastAsia" w:ascii="微软雅黑" w:eastAsia="微软雅黑"/>
          <w:b/>
          <w:sz w:val="31"/>
          <w:highlight w:val="none"/>
          <w:lang w:val="en-US"/>
        </w:rPr>
        <w:t xml:space="preserve">   </w:t>
      </w:r>
      <w:r>
        <w:rPr>
          <w:rFonts w:hint="eastAsia" w:ascii="微软雅黑" w:eastAsia="微软雅黑"/>
          <w:b/>
          <w:sz w:val="31"/>
          <w:highlight w:val="none"/>
        </w:rPr>
        <w:t>投标人须知</w:t>
      </w:r>
    </w:p>
    <w:p>
      <w:pPr>
        <w:keepNext w:val="0"/>
        <w:keepLines w:val="0"/>
        <w:pageBreakBefore w:val="0"/>
        <w:widowControl w:val="0"/>
        <w:numPr>
          <w:ilvl w:val="0"/>
          <w:numId w:val="5"/>
        </w:numPr>
        <w:kinsoku/>
        <w:wordWrap/>
        <w:overflowPunct/>
        <w:topLinePunct w:val="0"/>
        <w:autoSpaceDE w:val="0"/>
        <w:autoSpaceDN w:val="0"/>
        <w:bidi w:val="0"/>
        <w:adjustRightInd/>
        <w:snapToGrid/>
        <w:spacing w:line="312" w:lineRule="auto"/>
        <w:ind w:right="17"/>
        <w:jc w:val="both"/>
        <w:textAlignment w:val="auto"/>
        <w:rPr>
          <w:b/>
          <w:sz w:val="24"/>
          <w:szCs w:val="24"/>
          <w:highlight w:val="none"/>
          <w:lang w:val="en-US"/>
        </w:rPr>
      </w:pPr>
      <w:r>
        <w:rPr>
          <w:rFonts w:hint="eastAsia"/>
          <w:b/>
          <w:sz w:val="24"/>
          <w:szCs w:val="24"/>
          <w:highlight w:val="none"/>
          <w:lang w:val="en-US"/>
        </w:rPr>
        <w:t>工程概况</w:t>
      </w:r>
    </w:p>
    <w:p>
      <w:pPr>
        <w:keepNext w:val="0"/>
        <w:keepLines w:val="0"/>
        <w:pageBreakBefore w:val="0"/>
        <w:widowControl w:val="0"/>
        <w:tabs>
          <w:tab w:val="left" w:pos="1373"/>
        </w:tabs>
        <w:kinsoku/>
        <w:wordWrap/>
        <w:overflowPunct/>
        <w:topLinePunct w:val="0"/>
        <w:autoSpaceDE w:val="0"/>
        <w:autoSpaceDN w:val="0"/>
        <w:bidi w:val="0"/>
        <w:adjustRightInd/>
        <w:snapToGrid/>
        <w:spacing w:before="24" w:line="312" w:lineRule="auto"/>
        <w:ind w:firstLine="476" w:firstLineChars="200"/>
        <w:textAlignment w:val="auto"/>
        <w:rPr>
          <w:rFonts w:hint="eastAsia" w:eastAsia="宋体"/>
          <w:sz w:val="24"/>
          <w:highlight w:val="none"/>
          <w:lang w:eastAsia="zh-CN"/>
        </w:rPr>
      </w:pPr>
      <w:r>
        <w:rPr>
          <w:spacing w:val="-1"/>
          <w:sz w:val="24"/>
          <w:highlight w:val="none"/>
        </w:rPr>
        <w:t>工程名称：</w:t>
      </w:r>
      <w:r>
        <w:rPr>
          <w:rFonts w:hint="eastAsia"/>
          <w:spacing w:val="-1"/>
          <w:sz w:val="24"/>
          <w:highlight w:val="none"/>
          <w:lang w:eastAsia="zh-CN"/>
        </w:rPr>
        <w:t>赤峰学院附属医院临床综合楼建设项目</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76" w:firstLineChars="200"/>
        <w:textAlignment w:val="auto"/>
        <w:rPr>
          <w:sz w:val="24"/>
          <w:highlight w:val="none"/>
        </w:rPr>
      </w:pPr>
      <w:r>
        <w:rPr>
          <w:spacing w:val="-1"/>
          <w:sz w:val="24"/>
          <w:highlight w:val="none"/>
        </w:rPr>
        <w:t>标段名称：</w:t>
      </w:r>
      <w:r>
        <w:rPr>
          <w:rFonts w:hint="eastAsia"/>
          <w:spacing w:val="-1"/>
          <w:sz w:val="24"/>
          <w:highlight w:val="none"/>
          <w:lang w:eastAsia="zh-CN"/>
        </w:rPr>
        <w:t>赤峰学院附属医院临床综合楼建设项目地下室顶板岩棉保温工程</w:t>
      </w:r>
      <w:r>
        <w:rPr>
          <w:spacing w:val="-1"/>
          <w:sz w:val="24"/>
          <w:highlight w:val="none"/>
        </w:rPr>
        <w:t>施工</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76" w:firstLineChars="200"/>
        <w:textAlignment w:val="auto"/>
        <w:rPr>
          <w:spacing w:val="-1"/>
          <w:sz w:val="24"/>
          <w:highlight w:val="none"/>
        </w:rPr>
      </w:pPr>
      <w:r>
        <w:rPr>
          <w:spacing w:val="-1"/>
          <w:sz w:val="24"/>
          <w:highlight w:val="none"/>
        </w:rPr>
        <w:t>建设地点：</w:t>
      </w:r>
      <w:r>
        <w:rPr>
          <w:rFonts w:hint="eastAsia"/>
          <w:sz w:val="24"/>
          <w:highlight w:val="none"/>
          <w:lang w:val="en-US"/>
        </w:rPr>
        <w:t>赤峰市新城区赤峰学院附属医院内</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76" w:firstLineChars="200"/>
        <w:jc w:val="left"/>
        <w:textAlignment w:val="auto"/>
        <w:rPr>
          <w:spacing w:val="-1"/>
          <w:sz w:val="24"/>
          <w:highlight w:val="none"/>
        </w:rPr>
      </w:pPr>
      <w:r>
        <w:rPr>
          <w:spacing w:val="-1"/>
          <w:sz w:val="24"/>
          <w:highlight w:val="none"/>
        </w:rPr>
        <w:t>工程规模：</w:t>
      </w:r>
      <w:r>
        <w:rPr>
          <w:rFonts w:hint="eastAsia"/>
          <w:sz w:val="24"/>
          <w:highlight w:val="none"/>
          <w:lang w:val="en-US"/>
        </w:rPr>
        <w:t>本工程总建筑面积</w:t>
      </w:r>
      <w:r>
        <w:rPr>
          <w:rFonts w:hint="eastAsia"/>
          <w:sz w:val="24"/>
          <w:highlight w:val="none"/>
          <w:lang w:val="en-US" w:eastAsia="zh-CN"/>
        </w:rPr>
        <w:t xml:space="preserve"> </w:t>
      </w:r>
      <w:r>
        <w:rPr>
          <w:rFonts w:hint="eastAsia"/>
          <w:sz w:val="24"/>
          <w:highlight w:val="none"/>
          <w:lang w:val="en-US"/>
        </w:rPr>
        <w:t>75399.21</w:t>
      </w:r>
      <w:r>
        <w:rPr>
          <w:rFonts w:hint="eastAsia"/>
          <w:sz w:val="24"/>
          <w:highlight w:val="none"/>
          <w:lang w:val="en-US" w:eastAsia="zh-CN"/>
        </w:rPr>
        <w:t xml:space="preserve"> </w:t>
      </w:r>
      <w:r>
        <w:rPr>
          <w:rFonts w:hint="eastAsia"/>
          <w:sz w:val="24"/>
          <w:highlight w:val="none"/>
          <w:lang w:val="en-US"/>
        </w:rPr>
        <w:t>平方米，其中地上医疗综合楼面积35899.21</w:t>
      </w:r>
      <w:r>
        <w:rPr>
          <w:rFonts w:hint="eastAsia"/>
          <w:sz w:val="24"/>
          <w:highlight w:val="none"/>
          <w:lang w:val="en-US" w:eastAsia="zh-CN"/>
        </w:rPr>
        <w:t xml:space="preserve"> </w:t>
      </w:r>
      <w:r>
        <w:rPr>
          <w:rFonts w:hint="eastAsia"/>
          <w:sz w:val="24"/>
          <w:highlight w:val="none"/>
          <w:lang w:val="en-US"/>
        </w:rPr>
        <w:t>平方米，地下建筑面</w:t>
      </w:r>
      <w:r>
        <w:rPr>
          <w:rFonts w:hint="eastAsia"/>
          <w:sz w:val="24"/>
          <w:highlight w:val="none"/>
          <w:lang w:val="en-US" w:eastAsia="zh-CN"/>
        </w:rPr>
        <w:t xml:space="preserve"> </w:t>
      </w:r>
      <w:r>
        <w:rPr>
          <w:rFonts w:hint="eastAsia"/>
          <w:sz w:val="24"/>
          <w:highlight w:val="none"/>
          <w:lang w:val="en-US"/>
        </w:rPr>
        <w:t>35900</w:t>
      </w:r>
      <w:r>
        <w:rPr>
          <w:rFonts w:hint="eastAsia"/>
          <w:sz w:val="24"/>
          <w:highlight w:val="none"/>
          <w:lang w:val="en-US" w:eastAsia="zh-CN"/>
        </w:rPr>
        <w:t xml:space="preserve"> </w:t>
      </w:r>
      <w:r>
        <w:rPr>
          <w:rFonts w:hint="eastAsia"/>
          <w:sz w:val="24"/>
          <w:highlight w:val="none"/>
          <w:lang w:val="en-US"/>
        </w:rPr>
        <w:t>平方米，基底面积</w:t>
      </w:r>
      <w:r>
        <w:rPr>
          <w:rFonts w:hint="eastAsia"/>
          <w:sz w:val="24"/>
          <w:highlight w:val="none"/>
          <w:lang w:val="en-US" w:eastAsia="zh-CN"/>
        </w:rPr>
        <w:t xml:space="preserve"> </w:t>
      </w:r>
      <w:r>
        <w:rPr>
          <w:rFonts w:hint="eastAsia"/>
          <w:sz w:val="24"/>
          <w:highlight w:val="none"/>
          <w:lang w:val="en-US"/>
        </w:rPr>
        <w:t>5695.45</w:t>
      </w:r>
      <w:r>
        <w:rPr>
          <w:rFonts w:hint="eastAsia"/>
          <w:sz w:val="24"/>
          <w:highlight w:val="none"/>
          <w:lang w:val="en-US" w:eastAsia="zh-CN"/>
        </w:rPr>
        <w:t xml:space="preserve"> </w:t>
      </w:r>
      <w:r>
        <w:rPr>
          <w:rFonts w:hint="eastAsia"/>
          <w:sz w:val="24"/>
          <w:highlight w:val="none"/>
          <w:lang w:val="en-US"/>
        </w:rPr>
        <w:t>平方米</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0"/>
        <w:jc w:val="both"/>
        <w:textAlignment w:val="auto"/>
        <w:rPr>
          <w:b/>
          <w:bCs/>
          <w:sz w:val="24"/>
          <w:highlight w:val="none"/>
          <w:lang w:val="en-US"/>
        </w:rPr>
      </w:pPr>
      <w:r>
        <w:rPr>
          <w:rFonts w:hint="eastAsia"/>
          <w:b/>
          <w:bCs/>
          <w:sz w:val="24"/>
          <w:highlight w:val="none"/>
          <w:lang w:val="en-US"/>
        </w:rPr>
        <w:t>二、</w:t>
      </w:r>
      <w:r>
        <w:rPr>
          <w:b/>
          <w:bCs/>
          <w:sz w:val="24"/>
          <w:highlight w:val="none"/>
        </w:rPr>
        <w:t>招标</w:t>
      </w:r>
      <w:r>
        <w:rPr>
          <w:rFonts w:hint="eastAsia"/>
          <w:b/>
          <w:bCs/>
          <w:sz w:val="24"/>
          <w:highlight w:val="none"/>
          <w:lang w:val="en-US"/>
        </w:rPr>
        <w:t>内容</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76" w:firstLineChars="200"/>
        <w:textAlignment w:val="auto"/>
        <w:rPr>
          <w:rFonts w:hint="eastAsia"/>
          <w:spacing w:val="-1"/>
          <w:sz w:val="24"/>
          <w:highlight w:val="none"/>
          <w:lang w:val="en-US"/>
        </w:rPr>
      </w:pPr>
      <w:r>
        <w:rPr>
          <w:rFonts w:hint="eastAsia"/>
          <w:spacing w:val="-1"/>
          <w:sz w:val="24"/>
          <w:highlight w:val="none"/>
          <w:lang w:val="en-US"/>
        </w:rPr>
        <w:t>①</w:t>
      </w:r>
      <w:r>
        <w:rPr>
          <w:spacing w:val="-1"/>
          <w:sz w:val="24"/>
          <w:highlight w:val="none"/>
        </w:rPr>
        <w:t>本项目工程施工图纸范围内的</w:t>
      </w:r>
      <w:r>
        <w:rPr>
          <w:rFonts w:hint="eastAsia"/>
          <w:spacing w:val="-1"/>
          <w:sz w:val="24"/>
          <w:highlight w:val="none"/>
          <w:lang w:val="en-US"/>
        </w:rPr>
        <w:t>地下室顶板岩棉保温工程。②涉及本承包范围内的材料清理，甲方项目部要求限时清理的，乙方没有及时清理的，甲方项目部安排他人清理，费用从承包费中扣除</w:t>
      </w:r>
      <w:r>
        <w:rPr>
          <w:rFonts w:hint="eastAsia"/>
          <w:spacing w:val="-1"/>
          <w:sz w:val="24"/>
          <w:highlight w:val="none"/>
          <w:lang w:val="en-US" w:eastAsia="zh-CN"/>
        </w:rPr>
        <w:t>。</w:t>
      </w:r>
      <w:r>
        <w:rPr>
          <w:rFonts w:hint="eastAsia"/>
          <w:spacing w:val="-1"/>
          <w:sz w:val="24"/>
          <w:highlight w:val="none"/>
          <w:lang w:val="en-US"/>
        </w:rPr>
        <w:t>③包工包料，小料：砂浆，保温钉，两遍耐碱玻纤网（不含岩棉）。④地下室层高6</w:t>
      </w:r>
      <w:r>
        <w:rPr>
          <w:spacing w:val="-1"/>
          <w:sz w:val="24"/>
          <w:highlight w:val="none"/>
          <w:lang w:val="en-US"/>
        </w:rPr>
        <w:t>.15</w:t>
      </w:r>
      <w:r>
        <w:rPr>
          <w:rFonts w:hint="eastAsia"/>
          <w:spacing w:val="-1"/>
          <w:sz w:val="24"/>
          <w:highlight w:val="none"/>
          <w:lang w:val="en-US"/>
        </w:rPr>
        <w:t>m。</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240" w:lineRule="auto"/>
        <w:ind w:left="0" w:leftChars="0" w:right="0" w:firstLine="0" w:firstLineChars="0"/>
        <w:jc w:val="left"/>
        <w:textAlignment w:val="auto"/>
        <w:rPr>
          <w:b/>
          <w:bCs/>
          <w:sz w:val="24"/>
          <w:highlight w:val="none"/>
          <w:lang w:val="en-US"/>
        </w:rPr>
      </w:pPr>
      <w:r>
        <w:rPr>
          <w:rFonts w:hint="eastAsia"/>
          <w:b/>
          <w:bCs/>
          <w:sz w:val="24"/>
          <w:highlight w:val="none"/>
          <w:lang w:val="en-US"/>
        </w:rPr>
        <w:t>三、工程要求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0" w:firstLine="480" w:firstLineChars="200"/>
        <w:jc w:val="left"/>
        <w:textAlignment w:val="auto"/>
        <w:rPr>
          <w:sz w:val="24"/>
          <w:highlight w:val="none"/>
        </w:rPr>
      </w:pPr>
      <w:r>
        <w:rPr>
          <w:sz w:val="24"/>
          <w:highlight w:val="none"/>
        </w:rPr>
        <w:t>工期：2023</w:t>
      </w:r>
      <w:r>
        <w:rPr>
          <w:spacing w:val="-31"/>
          <w:sz w:val="24"/>
          <w:highlight w:val="none"/>
        </w:rPr>
        <w:t>年</w:t>
      </w:r>
      <w:r>
        <w:rPr>
          <w:rFonts w:hint="eastAsia"/>
          <w:spacing w:val="-31"/>
          <w:sz w:val="24"/>
          <w:highlight w:val="none"/>
          <w:lang w:val="en-US" w:eastAsia="zh-CN"/>
        </w:rPr>
        <w:t xml:space="preserve"> 5 </w:t>
      </w:r>
      <w:r>
        <w:rPr>
          <w:spacing w:val="-31"/>
          <w:sz w:val="24"/>
          <w:highlight w:val="none"/>
        </w:rPr>
        <w:t xml:space="preserve">月 </w:t>
      </w:r>
      <w:r>
        <w:rPr>
          <w:rFonts w:hint="eastAsia"/>
          <w:sz w:val="24"/>
          <w:highlight w:val="none"/>
          <w:lang w:val="en-US" w:eastAsia="zh-CN"/>
        </w:rPr>
        <w:t>1</w:t>
      </w:r>
      <w:r>
        <w:rPr>
          <w:spacing w:val="-7"/>
          <w:sz w:val="24"/>
          <w:highlight w:val="none"/>
        </w:rPr>
        <w:t>日前完成</w:t>
      </w:r>
      <w:r>
        <w:rPr>
          <w:rFonts w:hint="eastAsia"/>
          <w:spacing w:val="-7"/>
          <w:sz w:val="24"/>
          <w:highlight w:val="none"/>
          <w:lang w:val="en-US"/>
        </w:rPr>
        <w:t>主体工程</w:t>
      </w:r>
      <w:r>
        <w:rPr>
          <w:sz w:val="24"/>
          <w:highlight w:val="none"/>
        </w:rPr>
        <w:t>（具体开工日期以合同签订日期为准）</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eastAsia" w:eastAsia="宋体"/>
          <w:sz w:val="24"/>
          <w:highlight w:val="none"/>
          <w:lang w:val="en-US" w:eastAsia="zh-CN"/>
        </w:rPr>
      </w:pPr>
      <w:r>
        <w:rPr>
          <w:rFonts w:hint="eastAsia"/>
          <w:sz w:val="24"/>
          <w:highlight w:val="none"/>
          <w:lang w:val="en-US"/>
        </w:rPr>
        <w:t>质量要求：</w:t>
      </w:r>
      <w:r>
        <w:rPr>
          <w:rFonts w:hint="eastAsia"/>
          <w:sz w:val="24"/>
          <w:highlight w:val="none"/>
          <w:lang w:val="en-US" w:eastAsia="zh-CN"/>
        </w:rPr>
        <w:t>鲁班奖</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eastAsia"/>
          <w:sz w:val="24"/>
          <w:highlight w:val="none"/>
          <w:lang w:val="en-US"/>
        </w:rPr>
      </w:pPr>
      <w:r>
        <w:rPr>
          <w:rFonts w:hint="eastAsia"/>
          <w:sz w:val="24"/>
          <w:highlight w:val="none"/>
          <w:lang w:val="en-US" w:eastAsia="zh-CN"/>
        </w:rPr>
        <w:t>1、</w:t>
      </w:r>
      <w:r>
        <w:rPr>
          <w:rFonts w:hint="eastAsia"/>
          <w:sz w:val="24"/>
          <w:highlight w:val="none"/>
          <w:lang w:val="en-US"/>
        </w:rPr>
        <w:t>基层墙面处理，要求清理干净主体施工时顶板遗留的混凝土接茬、浮灰。</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eastAsia"/>
          <w:sz w:val="24"/>
          <w:highlight w:val="none"/>
          <w:lang w:val="en-US"/>
        </w:rPr>
      </w:pPr>
      <w:r>
        <w:rPr>
          <w:rFonts w:hint="eastAsia"/>
          <w:sz w:val="24"/>
          <w:highlight w:val="none"/>
          <w:lang w:val="en-US"/>
        </w:rPr>
        <w:t>2、安装岩板时要预留出线盒开口，并切割方正；随时用2m靠尺检查平整度，平整度要求4mm,不符合要求时立即整改；岩棉板间缝隙应控制在2mm以内，接缝处高差应控制在1mm以内。</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eastAsia"/>
          <w:sz w:val="24"/>
          <w:highlight w:val="none"/>
          <w:lang w:val="en-US"/>
        </w:rPr>
      </w:pPr>
      <w:r>
        <w:rPr>
          <w:rFonts w:hint="eastAsia"/>
          <w:sz w:val="24"/>
          <w:highlight w:val="none"/>
          <w:lang w:val="en-US"/>
        </w:rPr>
        <w:t>3、安装锚固件，锚固件使用射钉固定，锚固件数量每块板不少于6个，按岩棉板边、角、中均匀布置，锚固件安装牢固无松动；圆盘以陷入岩棉板表面1mm为宜；抹面层施工前墙清除岩棉板表面上残留的废屑。</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eastAsia"/>
          <w:sz w:val="24"/>
          <w:highlight w:val="none"/>
          <w:lang w:val="en-US"/>
        </w:rPr>
      </w:pPr>
      <w:r>
        <w:rPr>
          <w:rFonts w:hint="eastAsia"/>
          <w:sz w:val="24"/>
          <w:highlight w:val="none"/>
          <w:lang w:val="en-US"/>
        </w:rPr>
        <w:t>4、底层抗裂砂浆，岩棉板表面上用铁抹子抹出2～3mm厚已经拌制好的抗裂砂浆，要求将岩棉板充分覆盖；</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eastAsia"/>
          <w:sz w:val="24"/>
          <w:highlight w:val="none"/>
          <w:lang w:val="en-US"/>
        </w:rPr>
      </w:pPr>
      <w:r>
        <w:rPr>
          <w:rFonts w:hint="eastAsia"/>
          <w:sz w:val="24"/>
          <w:highlight w:val="none"/>
          <w:lang w:val="en-US"/>
        </w:rPr>
        <w:t>5、铺设耐碱网格布，抹完第一遍抗裂砂浆，立即铺设第一遍耐碱网格布（网格布搭接宽度不小于100mm），网格布弯曲面应朝向顶板；抹第二遍抗裂砂浆，压入第二遍耐碱网格布；铺设网格布时，从中央向四周用抹子抹平，直至耐碱网格布完全嵌入抗裂砂浆内；面层抹面胶浆应完全覆盖网格布，平整度满足涂料饰面的要求。</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default"/>
          <w:sz w:val="24"/>
          <w:highlight w:val="none"/>
          <w:lang w:val="en-US" w:eastAsia="zh-CN"/>
        </w:rPr>
      </w:pPr>
      <w:r>
        <w:rPr>
          <w:rFonts w:hint="eastAsia"/>
          <w:sz w:val="24"/>
          <w:highlight w:val="none"/>
          <w:lang w:val="en-US"/>
        </w:rPr>
        <w:t>6、锚固件的数量每块板不少于6个；网格布的铺设压贴密实，不能有空鼓、褶皱、翘边、外漏等现象，搭接宽度不小于100mm；表面平整度允许偏差为4mm，采用2米靠尺检查；阴阳角方正允许偏差为3mm，用200mm方尺检查；接茬高度允许偏差为1mm，用楔形塞尺检查；锚固件的拉拔力应符合设计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0"/>
        <w:jc w:val="both"/>
        <w:textAlignment w:val="auto"/>
        <w:rPr>
          <w:b/>
          <w:bCs/>
          <w:spacing w:val="-2"/>
          <w:sz w:val="24"/>
          <w:highlight w:val="none"/>
          <w:lang w:val="en-US"/>
        </w:rPr>
      </w:pPr>
      <w:r>
        <w:rPr>
          <w:rFonts w:hint="eastAsia"/>
          <w:b/>
          <w:bCs/>
          <w:spacing w:val="-2"/>
          <w:sz w:val="24"/>
          <w:highlight w:val="none"/>
          <w:lang w:val="en-US"/>
        </w:rPr>
        <w:t>四、付款方式</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leftChars="0" w:firstLine="480" w:firstLineChars="200"/>
        <w:jc w:val="left"/>
        <w:textAlignment w:val="auto"/>
        <w:rPr>
          <w:rFonts w:hint="eastAsia"/>
          <w:sz w:val="24"/>
          <w:highlight w:val="none"/>
          <w:lang w:val="en-US" w:eastAsia="zh-CN"/>
        </w:rPr>
      </w:pPr>
      <w:r>
        <w:rPr>
          <w:rFonts w:hint="eastAsia"/>
          <w:sz w:val="24"/>
          <w:highlight w:val="none"/>
          <w:lang w:val="en-US" w:eastAsia="zh-CN"/>
        </w:rPr>
        <w:t>地下室负一层保温施工完成并验收合格后，拨付已完成工程量的60%，地下室负二层保温施工完毕并验收合格后，拨付已完成工程量的60%，剩余40%于</w:t>
      </w:r>
      <w:bookmarkStart w:id="15" w:name="_GoBack"/>
      <w:bookmarkEnd w:id="15"/>
      <w:r>
        <w:rPr>
          <w:rFonts w:hint="eastAsia"/>
          <w:sz w:val="24"/>
          <w:highlight w:val="none"/>
          <w:lang w:val="en-US" w:eastAsia="zh-CN"/>
        </w:rPr>
        <w:t>2024年2月10日前付清。</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0"/>
        <w:jc w:val="both"/>
        <w:textAlignment w:val="auto"/>
        <w:rPr>
          <w:b/>
          <w:bCs/>
          <w:sz w:val="24"/>
          <w:highlight w:val="none"/>
          <w:lang w:val="en-US"/>
        </w:rPr>
      </w:pPr>
      <w:r>
        <w:rPr>
          <w:rFonts w:hint="eastAsia"/>
          <w:b/>
          <w:bCs/>
          <w:sz w:val="24"/>
          <w:highlight w:val="none"/>
          <w:lang w:val="en-US"/>
        </w:rPr>
        <w:t>五、税率</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leftChars="0" w:right="469" w:rightChars="213" w:firstLine="480" w:firstLineChars="200"/>
        <w:jc w:val="both"/>
        <w:textAlignment w:val="auto"/>
        <w:rPr>
          <w:sz w:val="24"/>
          <w:highlight w:val="none"/>
          <w:lang w:val="en-US"/>
        </w:rPr>
      </w:pPr>
      <w:r>
        <w:rPr>
          <w:rFonts w:hint="eastAsia"/>
          <w:sz w:val="24"/>
          <w:highlight w:val="none"/>
          <w:lang w:val="en-US"/>
        </w:rPr>
        <w:t>付款前提供不低于</w:t>
      </w:r>
      <w:r>
        <w:rPr>
          <w:rFonts w:hint="eastAsia"/>
          <w:sz w:val="24"/>
          <w:highlight w:val="none"/>
          <w:lang w:val="en-US" w:eastAsia="zh-CN"/>
        </w:rPr>
        <w:t>3</w:t>
      </w:r>
      <w:r>
        <w:rPr>
          <w:rFonts w:hint="eastAsia"/>
          <w:sz w:val="24"/>
          <w:highlight w:val="none"/>
          <w:lang w:val="en-US"/>
        </w:rPr>
        <w:t>%的增值税专用发票</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0"/>
        <w:jc w:val="both"/>
        <w:textAlignment w:val="auto"/>
        <w:rPr>
          <w:b/>
          <w:bCs/>
          <w:sz w:val="24"/>
          <w:highlight w:val="none"/>
          <w:lang w:val="en-US"/>
        </w:rPr>
      </w:pPr>
      <w:r>
        <w:rPr>
          <w:rFonts w:hint="eastAsia"/>
          <w:b/>
          <w:bCs/>
          <w:sz w:val="24"/>
          <w:highlight w:val="none"/>
          <w:lang w:val="en-US"/>
        </w:rPr>
        <w:t>六、最高上限价</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0"/>
        <w:jc w:val="both"/>
        <w:textAlignment w:val="auto"/>
        <w:rPr>
          <w:b/>
          <w:bCs/>
          <w:sz w:val="24"/>
          <w:highlight w:val="none"/>
          <w:lang w:val="en-US"/>
        </w:rPr>
      </w:pPr>
      <w:r>
        <w:rPr>
          <w:rFonts w:hint="eastAsia"/>
          <w:b/>
          <w:bCs/>
          <w:sz w:val="24"/>
          <w:highlight w:val="none"/>
          <w:lang w:val="en-US"/>
        </w:rPr>
        <w:t>七、投标要求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480" w:firstLineChars="200"/>
        <w:jc w:val="both"/>
        <w:textAlignment w:val="auto"/>
        <w:rPr>
          <w:sz w:val="24"/>
          <w:highlight w:val="none"/>
          <w:lang w:val="en-US"/>
        </w:rPr>
      </w:pPr>
      <w:r>
        <w:rPr>
          <w:rFonts w:hint="eastAsia"/>
          <w:sz w:val="24"/>
          <w:highlight w:val="none"/>
          <w:lang w:val="en-US"/>
        </w:rPr>
        <w:t>投标截止日期：202</w:t>
      </w:r>
      <w:r>
        <w:rPr>
          <w:rFonts w:hint="eastAsia"/>
          <w:sz w:val="24"/>
          <w:highlight w:val="none"/>
          <w:lang w:val="en-US" w:eastAsia="zh-CN"/>
        </w:rPr>
        <w:t>3</w:t>
      </w:r>
      <w:r>
        <w:rPr>
          <w:rFonts w:hint="eastAsia"/>
          <w:sz w:val="24"/>
          <w:highlight w:val="none"/>
          <w:lang w:val="en-US"/>
        </w:rPr>
        <w:t>年</w:t>
      </w:r>
      <w:r>
        <w:rPr>
          <w:rFonts w:hint="eastAsia"/>
          <w:sz w:val="24"/>
          <w:highlight w:val="none"/>
          <w:lang w:val="en-US" w:eastAsia="zh-CN"/>
        </w:rPr>
        <w:t>2</w:t>
      </w:r>
      <w:r>
        <w:rPr>
          <w:rFonts w:hint="eastAsia"/>
          <w:sz w:val="24"/>
          <w:highlight w:val="none"/>
          <w:lang w:val="en-US"/>
        </w:rPr>
        <w:t>月</w:t>
      </w:r>
      <w:r>
        <w:rPr>
          <w:rFonts w:hint="eastAsia"/>
          <w:sz w:val="24"/>
          <w:highlight w:val="none"/>
          <w:lang w:val="en-US" w:eastAsia="zh-CN"/>
        </w:rPr>
        <w:t>20</w:t>
      </w:r>
      <w:r>
        <w:rPr>
          <w:rFonts w:hint="eastAsia"/>
          <w:sz w:val="24"/>
          <w:highlight w:val="none"/>
          <w:lang w:val="en-US"/>
        </w:rPr>
        <w:t>日上午9：00</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480" w:firstLineChars="200"/>
        <w:jc w:val="both"/>
        <w:textAlignment w:val="auto"/>
        <w:rPr>
          <w:sz w:val="24"/>
          <w:highlight w:val="none"/>
          <w:lang w:val="en-US"/>
        </w:rPr>
      </w:pPr>
      <w:r>
        <w:rPr>
          <w:rFonts w:hint="eastAsia"/>
          <w:sz w:val="24"/>
          <w:highlight w:val="none"/>
          <w:lang w:val="en-US"/>
        </w:rPr>
        <w:t>开标地点：内蒙古中亿建筑有限公司会议室</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480" w:firstLineChars="200"/>
        <w:jc w:val="both"/>
        <w:textAlignment w:val="auto"/>
        <w:rPr>
          <w:sz w:val="24"/>
          <w:highlight w:val="none"/>
          <w:lang w:val="en-US"/>
        </w:rPr>
      </w:pPr>
      <w:r>
        <w:rPr>
          <w:rFonts w:hint="eastAsia"/>
          <w:sz w:val="24"/>
          <w:highlight w:val="none"/>
          <w:lang w:val="en-US"/>
        </w:rPr>
        <w:t>开标时间：同投标截止日期</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sz w:val="24"/>
          <w:highlight w:val="none"/>
          <w:lang w:val="en-US"/>
        </w:rPr>
      </w:pPr>
      <w:r>
        <w:rPr>
          <w:rFonts w:hint="eastAsia"/>
          <w:sz w:val="24"/>
          <w:highlight w:val="none"/>
          <w:lang w:val="en-US"/>
        </w:rPr>
        <w:t>递交投标文件形式：以邮件形式发至内蒙古中亿建筑有限公司电子邮箱</w:t>
      </w:r>
      <w:r>
        <w:rPr>
          <w:highlight w:val="none"/>
        </w:rPr>
        <w:fldChar w:fldCharType="begin"/>
      </w:r>
      <w:r>
        <w:rPr>
          <w:highlight w:val="none"/>
        </w:rPr>
        <w:instrText xml:space="preserve"> HYPERLINK "mailto:nmgzyjzzc@163.com" </w:instrText>
      </w:r>
      <w:r>
        <w:rPr>
          <w:highlight w:val="none"/>
        </w:rPr>
        <w:fldChar w:fldCharType="separate"/>
      </w:r>
      <w:r>
        <w:rPr>
          <w:rFonts w:hint="eastAsia"/>
          <w:sz w:val="24"/>
          <w:highlight w:val="none"/>
          <w:lang w:val="en-US"/>
        </w:rPr>
        <w:t>nmgzyjzzc@163.com</w:t>
      </w:r>
      <w:r>
        <w:rPr>
          <w:rFonts w:hint="eastAsia"/>
          <w:sz w:val="24"/>
          <w:highlight w:val="none"/>
          <w:lang w:val="en-US"/>
        </w:rPr>
        <w:fldChar w:fldCharType="end"/>
      </w:r>
      <w:r>
        <w:rPr>
          <w:rFonts w:hint="eastAsia"/>
          <w:sz w:val="24"/>
          <w:highlight w:val="none"/>
          <w:lang w:val="en-US" w:eastAsia="zh-CN"/>
        </w:rPr>
        <w:t>；</w:t>
      </w:r>
      <w:r>
        <w:rPr>
          <w:rFonts w:hint="eastAsia"/>
          <w:b/>
          <w:bCs/>
          <w:sz w:val="24"/>
          <w:szCs w:val="24"/>
          <w:highlight w:val="none"/>
          <w:lang w:val="en-US" w:eastAsia="zh-CN"/>
        </w:rPr>
        <w:t>投标文件名称格式为：附属医院地下室顶板岩棉保温工程劳务招标+投标人名称</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0" w:firstLine="480" w:firstLineChars="200"/>
        <w:jc w:val="both"/>
        <w:textAlignment w:val="auto"/>
        <w:rPr>
          <w:rFonts w:hint="eastAsia"/>
          <w:sz w:val="24"/>
          <w:highlight w:val="none"/>
          <w:lang w:val="en-US" w:eastAsia="zh-CN"/>
        </w:rPr>
      </w:pPr>
      <w:r>
        <w:rPr>
          <w:rFonts w:hint="eastAsia"/>
          <w:sz w:val="24"/>
          <w:highlight w:val="none"/>
          <w:lang w:val="en-US"/>
        </w:rPr>
        <w:t>投标文件份数 ：1 份，以电子投标文件为准</w:t>
      </w:r>
      <w:r>
        <w:rPr>
          <w:rFonts w:hint="eastAsia"/>
          <w:sz w:val="24"/>
          <w:highlight w:val="none"/>
          <w:lang w:val="en-US" w:eastAsia="zh-CN"/>
        </w:rPr>
        <w:t>，中标后提供纸质版投标文件2份。</w:t>
      </w:r>
    </w:p>
    <w:p>
      <w:pPr>
        <w:rPr>
          <w:rFonts w:hint="eastAsia"/>
          <w:sz w:val="24"/>
          <w:highlight w:val="none"/>
          <w:lang w:val="en-US" w:eastAsia="zh-CN"/>
        </w:rPr>
      </w:pPr>
      <w:r>
        <w:rPr>
          <w:rFonts w:hint="eastAsia"/>
          <w:sz w:val="24"/>
          <w:highlight w:val="none"/>
          <w:lang w:val="en-US" w:eastAsia="zh-CN"/>
        </w:rPr>
        <w:br w:type="page"/>
      </w:r>
    </w:p>
    <w:p>
      <w:pPr>
        <w:pStyle w:val="18"/>
        <w:tabs>
          <w:tab w:val="left" w:pos="1388"/>
        </w:tabs>
        <w:spacing w:line="240" w:lineRule="auto"/>
        <w:ind w:left="0" w:right="0" w:firstLine="480" w:firstLineChars="200"/>
        <w:jc w:val="both"/>
        <w:rPr>
          <w:rFonts w:hint="default"/>
          <w:sz w:val="24"/>
          <w:highlight w:val="none"/>
          <w:lang w:val="en-US" w:eastAsia="zh-CN"/>
        </w:rPr>
      </w:pPr>
    </w:p>
    <w:p>
      <w:pPr>
        <w:tabs>
          <w:tab w:val="left" w:pos="1845"/>
          <w:tab w:val="center" w:pos="3956"/>
        </w:tabs>
        <w:ind w:right="517"/>
        <w:jc w:val="center"/>
        <w:rPr>
          <w:b/>
          <w:sz w:val="30"/>
          <w:highlight w:val="none"/>
          <w:lang w:val="en-US"/>
        </w:rPr>
      </w:pPr>
      <w:r>
        <w:rPr>
          <w:rFonts w:hint="eastAsia"/>
          <w:b/>
          <w:sz w:val="30"/>
          <w:highlight w:val="none"/>
          <w:lang w:val="en-US"/>
        </w:rPr>
        <w:t>第三章    投标文件格式</w:t>
      </w:r>
    </w:p>
    <w:p>
      <w:pPr>
        <w:ind w:right="517"/>
        <w:jc w:val="center"/>
        <w:rPr>
          <w:b/>
          <w:sz w:val="30"/>
          <w:highlight w:val="none"/>
        </w:rPr>
      </w:pPr>
    </w:p>
    <w:p>
      <w:pPr>
        <w:ind w:right="517"/>
        <w:jc w:val="center"/>
        <w:rPr>
          <w:sz w:val="24"/>
          <w:highlight w:val="none"/>
        </w:rPr>
      </w:pPr>
      <w:r>
        <w:rPr>
          <w:rFonts w:hint="eastAsia"/>
          <w:b/>
          <w:sz w:val="30"/>
          <w:highlight w:val="none"/>
        </w:rPr>
        <w:t>一、投标函及投标函附录</w:t>
      </w:r>
    </w:p>
    <w:p>
      <w:pPr>
        <w:pStyle w:val="7"/>
        <w:ind w:right="510"/>
        <w:jc w:val="left"/>
        <w:rPr>
          <w:rFonts w:ascii="宋体" w:hAnsi="宋体" w:eastAsia="宋体"/>
          <w:highlight w:val="none"/>
        </w:rPr>
      </w:pPr>
      <w:r>
        <w:rPr>
          <w:rFonts w:ascii="宋体" w:hAnsi="宋体" w:eastAsia="宋体"/>
          <w:highlight w:val="none"/>
        </w:rPr>
        <w:t xml:space="preserve"> </w:t>
      </w:r>
    </w:p>
    <w:p>
      <w:pPr>
        <w:ind w:right="534"/>
        <w:jc w:val="center"/>
        <w:rPr>
          <w:sz w:val="24"/>
          <w:highlight w:val="none"/>
        </w:rPr>
      </w:pPr>
      <w:r>
        <w:rPr>
          <w:rFonts w:hint="eastAsia"/>
          <w:b/>
          <w:sz w:val="28"/>
          <w:highlight w:val="none"/>
        </w:rPr>
        <w:t>（一）投标函</w:t>
      </w:r>
    </w:p>
    <w:p>
      <w:pPr>
        <w:pStyle w:val="9"/>
        <w:rPr>
          <w:sz w:val="20"/>
          <w:highlight w:val="none"/>
        </w:rPr>
      </w:pPr>
    </w:p>
    <w:p>
      <w:pPr>
        <w:pStyle w:val="9"/>
        <w:spacing w:before="8"/>
        <w:rPr>
          <w:sz w:val="19"/>
          <w:highlight w:val="none"/>
        </w:rPr>
      </w:pPr>
    </w:p>
    <w:p>
      <w:pPr>
        <w:pStyle w:val="9"/>
        <w:spacing w:before="66" w:line="360" w:lineRule="auto"/>
        <w:rPr>
          <w:sz w:val="25"/>
          <w:highlight w:val="none"/>
        </w:rPr>
      </w:pP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spacing w:before="2" w:line="360" w:lineRule="auto"/>
        <w:ind w:firstLine="500" w:firstLineChars="200"/>
        <w:rPr>
          <w:sz w:val="18"/>
          <w:highlight w:val="none"/>
        </w:rPr>
      </w:pPr>
      <w:r>
        <w:rPr>
          <w:sz w:val="25"/>
          <w:highlight w:val="none"/>
        </w:rPr>
        <w:t>我方已仔细研究了</w:t>
      </w:r>
      <w:r>
        <w:rPr>
          <w:rFonts w:hint="eastAsia"/>
          <w:sz w:val="25"/>
          <w:highlight w:val="none"/>
          <w:lang w:eastAsia="zh-CN"/>
        </w:rPr>
        <w:t>赤峰学院附属医院临床综合楼建设项目</w:t>
      </w:r>
      <w:r>
        <w:rPr>
          <w:rFonts w:hint="eastAsia"/>
          <w:sz w:val="25"/>
          <w:highlight w:val="none"/>
          <w:lang w:val="en-US" w:eastAsia="zh-CN"/>
        </w:rPr>
        <w:t>地下室顶板岩棉保温工程</w:t>
      </w:r>
      <w:r>
        <w:rPr>
          <w:rFonts w:hint="eastAsia"/>
          <w:sz w:val="25"/>
          <w:highlight w:val="none"/>
          <w:lang w:val="en-US"/>
        </w:rPr>
        <w:t>劳务</w:t>
      </w:r>
      <w:r>
        <w:rPr>
          <w:rFonts w:hint="eastAsia"/>
          <w:sz w:val="25"/>
          <w:highlight w:val="none"/>
        </w:rPr>
        <w:t>招标公告</w:t>
      </w:r>
      <w:r>
        <w:rPr>
          <w:rFonts w:hint="eastAsia"/>
          <w:sz w:val="25"/>
          <w:highlight w:val="none"/>
          <w:lang w:val="en-US"/>
        </w:rPr>
        <w:t>及</w:t>
      </w:r>
      <w:r>
        <w:rPr>
          <w:sz w:val="25"/>
          <w:highlight w:val="none"/>
        </w:rPr>
        <w:t>招标文件的全部内容，愿意</w:t>
      </w:r>
      <w:r>
        <w:rPr>
          <w:rFonts w:hint="eastAsia"/>
          <w:sz w:val="25"/>
          <w:highlight w:val="none"/>
          <w:lang w:val="en-US"/>
        </w:rPr>
        <w:t>单价人民</w:t>
      </w:r>
      <w:r>
        <w:rPr>
          <w:rFonts w:hint="eastAsia"/>
          <w:sz w:val="25"/>
          <w:highlight w:val="none"/>
          <w:lang w:val="en-US" w:eastAsia="zh-CN"/>
        </w:rPr>
        <w:t>币</w:t>
      </w:r>
      <w:r>
        <w:rPr>
          <w:rFonts w:hint="eastAsia"/>
          <w:sz w:val="25"/>
          <w:highlight w:val="none"/>
          <w:u w:val="single"/>
          <w:lang w:val="en-US"/>
        </w:rPr>
        <w:t xml:space="preserve">      </w:t>
      </w:r>
      <w:r>
        <w:rPr>
          <w:rFonts w:hint="eastAsia"/>
          <w:sz w:val="25"/>
          <w:highlight w:val="none"/>
          <w:u w:val="single"/>
          <w:lang w:val="en-US" w:eastAsia="zh-CN"/>
        </w:rPr>
        <w:t xml:space="preserve">  </w:t>
      </w:r>
      <w:r>
        <w:rPr>
          <w:rFonts w:hint="eastAsia"/>
          <w:sz w:val="25"/>
          <w:highlight w:val="none"/>
          <w:lang w:val="en-US"/>
        </w:rPr>
        <w:t>元每</w:t>
      </w:r>
      <w:r>
        <w:rPr>
          <w:rFonts w:hint="eastAsia"/>
          <w:sz w:val="25"/>
          <w:highlight w:val="none"/>
          <w:lang w:val="en-US" w:eastAsia="zh-CN"/>
        </w:rPr>
        <w:t>平方米</w:t>
      </w:r>
      <w:r>
        <w:rPr>
          <w:rFonts w:hint="eastAsia"/>
          <w:sz w:val="25"/>
          <w:highlight w:val="none"/>
          <w:lang w:val="en-US"/>
        </w:rPr>
        <w:t>（￥</w:t>
      </w:r>
      <w:r>
        <w:rPr>
          <w:rFonts w:hint="eastAsia"/>
          <w:sz w:val="25"/>
          <w:highlight w:val="none"/>
          <w:u w:val="single"/>
          <w:lang w:val="en-US"/>
        </w:rPr>
        <w:t xml:space="preserve">       </w:t>
      </w:r>
      <w:r>
        <w:rPr>
          <w:rFonts w:hint="eastAsia"/>
          <w:sz w:val="25"/>
          <w:highlight w:val="none"/>
          <w:lang w:val="en-US"/>
        </w:rPr>
        <w:t>元/</w:t>
      </w:r>
      <w:r>
        <w:rPr>
          <w:rFonts w:hint="eastAsia"/>
          <w:sz w:val="25"/>
          <w:highlight w:val="none"/>
          <w:lang w:val="en-US" w:eastAsia="zh-CN"/>
        </w:rPr>
        <w:t>m</w:t>
      </w:r>
      <w:r>
        <w:rPr>
          <w:rFonts w:hint="eastAsia"/>
          <w:sz w:val="25"/>
          <w:highlight w:val="none"/>
          <w:vertAlign w:val="superscript"/>
          <w:lang w:val="en-US" w:eastAsia="zh-CN"/>
        </w:rPr>
        <w:t>2</w:t>
      </w:r>
      <w:r>
        <w:rPr>
          <w:rFonts w:hint="eastAsia"/>
          <w:sz w:val="25"/>
          <w:highlight w:val="none"/>
          <w:lang w:val="en-US"/>
        </w:rPr>
        <w:t>)，</w:t>
      </w:r>
      <w:r>
        <w:rPr>
          <w:highlight w:val="none"/>
        </w:rPr>
        <w:t>按合同约定实施和完成承包</w:t>
      </w:r>
      <w:r>
        <w:rPr>
          <w:rFonts w:hint="eastAsia"/>
          <w:highlight w:val="none"/>
          <w:lang w:val="en-US"/>
        </w:rPr>
        <w:t>内容</w:t>
      </w:r>
      <w:r>
        <w:rPr>
          <w:highlight w:val="none"/>
        </w:rPr>
        <w:t>，工程质量达到</w:t>
      </w:r>
      <w:r>
        <w:rPr>
          <w:highlight w:val="none"/>
          <w:u w:val="single"/>
        </w:rPr>
        <w:t xml:space="preserve"> </w:t>
      </w:r>
      <w:r>
        <w:rPr>
          <w:rFonts w:hint="eastAsia"/>
          <w:sz w:val="24"/>
          <w:highlight w:val="none"/>
          <w:u w:val="single"/>
          <w:lang w:val="en-US" w:eastAsia="zh-CN"/>
        </w:rPr>
        <w:t xml:space="preserve">鲁班奖 </w:t>
      </w:r>
      <w:r>
        <w:rPr>
          <w:rFonts w:hint="eastAsia"/>
          <w:highlight w:val="none"/>
          <w:u w:val="none"/>
          <w:lang w:val="en-US" w:eastAsia="zh-CN"/>
        </w:rPr>
        <w:t>要求</w:t>
      </w:r>
      <w:r>
        <w:rPr>
          <w:highlight w:val="none"/>
        </w:rPr>
        <w:t>。</w:t>
      </w:r>
    </w:p>
    <w:p>
      <w:pPr>
        <w:pStyle w:val="18"/>
        <w:tabs>
          <w:tab w:val="left" w:pos="1494"/>
        </w:tabs>
        <w:spacing w:before="67" w:line="360" w:lineRule="auto"/>
        <w:ind w:left="0" w:firstLine="480" w:firstLineChars="200"/>
        <w:rPr>
          <w:sz w:val="18"/>
          <w:highlight w:val="none"/>
        </w:rPr>
      </w:pPr>
      <w:r>
        <w:rPr>
          <w:rFonts w:hint="eastAsia"/>
          <w:sz w:val="24"/>
          <w:highlight w:val="none"/>
          <w:lang w:val="en-US"/>
        </w:rPr>
        <w:t>1、</w:t>
      </w:r>
      <w:r>
        <w:rPr>
          <w:sz w:val="24"/>
          <w:highlight w:val="none"/>
        </w:rPr>
        <w:t xml:space="preserve">我方承诺在招标文件规定的投标有效期内不修改、撤销投标文件。   </w:t>
      </w:r>
    </w:p>
    <w:p>
      <w:pPr>
        <w:pStyle w:val="18"/>
        <w:tabs>
          <w:tab w:val="left" w:pos="1494"/>
        </w:tabs>
        <w:spacing w:before="66" w:line="360" w:lineRule="auto"/>
        <w:ind w:left="0" w:firstLine="480" w:firstLineChars="200"/>
        <w:rPr>
          <w:sz w:val="25"/>
          <w:highlight w:val="none"/>
        </w:rPr>
      </w:pPr>
      <w:r>
        <w:rPr>
          <w:rFonts w:hint="eastAsia"/>
          <w:sz w:val="24"/>
          <w:highlight w:val="none"/>
          <w:lang w:val="en-US"/>
        </w:rPr>
        <w:t>2、</w:t>
      </w:r>
      <w:r>
        <w:rPr>
          <w:sz w:val="24"/>
          <w:highlight w:val="none"/>
        </w:rPr>
        <w:t xml:space="preserve">如我方中标：  </w:t>
      </w:r>
    </w:p>
    <w:p>
      <w:pPr>
        <w:pStyle w:val="18"/>
        <w:tabs>
          <w:tab w:val="left" w:pos="1854"/>
        </w:tabs>
        <w:spacing w:before="1" w:line="360" w:lineRule="auto"/>
        <w:ind w:left="0" w:firstLine="480" w:firstLineChars="200"/>
        <w:rPr>
          <w:highlight w:val="none"/>
        </w:rPr>
      </w:pPr>
      <w:r>
        <w:rPr>
          <w:sz w:val="24"/>
          <w:highlight w:val="none"/>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highlight w:val="none"/>
        </w:rPr>
      </w:pPr>
      <w:r>
        <w:rPr>
          <w:sz w:val="24"/>
          <w:highlight w:val="none"/>
        </w:rPr>
        <w:t xml:space="preserve">我方承诺在合同约定的期限内完成并移交全部合同工程。  </w:t>
      </w:r>
    </w:p>
    <w:p>
      <w:pPr>
        <w:pStyle w:val="9"/>
        <w:spacing w:line="360" w:lineRule="auto"/>
        <w:rPr>
          <w:sz w:val="20"/>
          <w:highlight w:val="none"/>
        </w:rPr>
      </w:pPr>
    </w:p>
    <w:p>
      <w:pPr>
        <w:pStyle w:val="9"/>
        <w:spacing w:before="6" w:line="360" w:lineRule="auto"/>
        <w:rPr>
          <w:sz w:val="23"/>
          <w:highlight w:val="none"/>
        </w:rPr>
      </w:pPr>
    </w:p>
    <w:p>
      <w:pPr>
        <w:pStyle w:val="9"/>
        <w:spacing w:before="66" w:line="360" w:lineRule="auto"/>
        <w:rPr>
          <w:highlight w:val="none"/>
        </w:rPr>
      </w:pPr>
    </w:p>
    <w:p>
      <w:pPr>
        <w:pStyle w:val="9"/>
        <w:spacing w:before="66" w:line="360" w:lineRule="auto"/>
        <w:ind w:left="1252"/>
        <w:rPr>
          <w:highlight w:val="none"/>
        </w:rPr>
      </w:pPr>
    </w:p>
    <w:p>
      <w:pPr>
        <w:pStyle w:val="9"/>
        <w:spacing w:before="66" w:line="360" w:lineRule="auto"/>
        <w:jc w:val="both"/>
        <w:rPr>
          <w:highlight w:val="none"/>
        </w:rPr>
      </w:pPr>
      <w:r>
        <w:rPr>
          <w:highlight w:val="none"/>
        </w:rPr>
        <w:t xml:space="preserve">投标人（盖章）：                                      </w:t>
      </w:r>
    </w:p>
    <w:p>
      <w:pPr>
        <w:pStyle w:val="9"/>
        <w:spacing w:before="12" w:line="360" w:lineRule="auto"/>
        <w:rPr>
          <w:sz w:val="25"/>
          <w:highlight w:val="none"/>
        </w:rPr>
      </w:pPr>
    </w:p>
    <w:p>
      <w:pPr>
        <w:pStyle w:val="9"/>
        <w:spacing w:before="67" w:line="360" w:lineRule="auto"/>
        <w:rPr>
          <w:highlight w:val="none"/>
        </w:rPr>
      </w:pPr>
      <w:r>
        <w:rPr>
          <w:highlight w:val="none"/>
        </w:rPr>
        <w:t>法人代表或委托代理人（签字或盖章）：</w:t>
      </w:r>
      <w:r>
        <w:rPr>
          <w:highlight w:val="none"/>
          <w:u w:val="single"/>
        </w:rPr>
        <w:t xml:space="preserve">                 </w:t>
      </w:r>
      <w:r>
        <w:rPr>
          <w:highlight w:val="none"/>
        </w:rPr>
        <w:t xml:space="preserve"> </w:t>
      </w:r>
    </w:p>
    <w:p>
      <w:pPr>
        <w:pStyle w:val="9"/>
        <w:spacing w:before="11" w:line="360" w:lineRule="auto"/>
        <w:rPr>
          <w:sz w:val="25"/>
          <w:highlight w:val="none"/>
        </w:rPr>
      </w:pPr>
    </w:p>
    <w:p>
      <w:pPr>
        <w:pStyle w:val="9"/>
        <w:spacing w:before="66" w:line="360" w:lineRule="auto"/>
        <w:rPr>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 xml:space="preserve">日 </w:t>
      </w:r>
    </w:p>
    <w:p>
      <w:pPr>
        <w:pStyle w:val="6"/>
        <w:spacing w:before="115" w:line="240" w:lineRule="auto"/>
        <w:ind w:right="0"/>
        <w:jc w:val="left"/>
        <w:rPr>
          <w:rFonts w:ascii="宋体" w:hAnsi="宋体" w:eastAsia="宋体"/>
          <w:highlight w:val="none"/>
        </w:rPr>
        <w:sectPr>
          <w:footerReference r:id="rId10" w:type="default"/>
          <w:pgSz w:w="11910" w:h="16850"/>
          <w:pgMar w:top="1440" w:right="1800" w:bottom="1440" w:left="1800" w:header="1051" w:footer="1057" w:gutter="0"/>
          <w:cols w:space="720" w:num="1"/>
        </w:sectPr>
      </w:pPr>
    </w:p>
    <w:p>
      <w:pPr>
        <w:ind w:right="337"/>
        <w:jc w:val="center"/>
        <w:rPr>
          <w:b/>
          <w:sz w:val="30"/>
          <w:highlight w:val="none"/>
        </w:rPr>
      </w:pPr>
      <w:bookmarkStart w:id="5" w:name="（八）承诺书"/>
      <w:bookmarkEnd w:id="5"/>
      <w:bookmarkStart w:id="6" w:name="（七）不拖欠农牧民工工资承诺函"/>
      <w:bookmarkEnd w:id="6"/>
      <w:bookmarkStart w:id="7" w:name="八、资格审查资料"/>
      <w:bookmarkEnd w:id="7"/>
      <w:r>
        <w:rPr>
          <w:rFonts w:hint="eastAsia"/>
          <w:b/>
          <w:sz w:val="30"/>
          <w:highlight w:val="none"/>
        </w:rPr>
        <w:t>（</w:t>
      </w:r>
      <w:r>
        <w:rPr>
          <w:rFonts w:hint="eastAsia"/>
          <w:b/>
          <w:sz w:val="30"/>
          <w:highlight w:val="none"/>
          <w:lang w:val="en-US"/>
        </w:rPr>
        <w:t>二</w:t>
      </w:r>
      <w:r>
        <w:rPr>
          <w:rFonts w:hint="eastAsia"/>
          <w:b/>
          <w:sz w:val="30"/>
          <w:highlight w:val="none"/>
        </w:rPr>
        <w:t>）承诺书</w:t>
      </w:r>
    </w:p>
    <w:p>
      <w:pPr>
        <w:pStyle w:val="9"/>
        <w:spacing w:before="98" w:line="360" w:lineRule="auto"/>
        <w:ind w:left="771"/>
        <w:rPr>
          <w:highlight w:val="none"/>
        </w:rPr>
      </w:pPr>
      <w:r>
        <w:rPr>
          <w:highlight w:val="none"/>
        </w:rPr>
        <w:t xml:space="preserve"> </w:t>
      </w:r>
    </w:p>
    <w:p>
      <w:pPr>
        <w:pStyle w:val="9"/>
        <w:spacing w:before="66" w:line="360" w:lineRule="auto"/>
        <w:rPr>
          <w:highlight w:val="none"/>
        </w:rPr>
      </w:pPr>
      <w:bookmarkStart w:id="8" w:name="致：_____________（招标人名称）"/>
      <w:bookmarkEnd w:id="8"/>
      <w:r>
        <w:rPr>
          <w:highlight w:val="none"/>
        </w:rPr>
        <w:t>致 ：</w:t>
      </w: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spacing w:before="6" w:line="360" w:lineRule="auto"/>
        <w:rPr>
          <w:sz w:val="9"/>
          <w:highlight w:val="none"/>
        </w:rPr>
      </w:pPr>
    </w:p>
    <w:p>
      <w:pPr>
        <w:pStyle w:val="9"/>
        <w:tabs>
          <w:tab w:val="left" w:pos="10560"/>
        </w:tabs>
        <w:spacing w:line="360" w:lineRule="auto"/>
        <w:ind w:right="0" w:rightChars="0" w:firstLine="480" w:firstLineChars="200"/>
        <w:rPr>
          <w:highlight w:val="none"/>
        </w:rPr>
      </w:pPr>
      <w:bookmarkStart w:id="9" w:name="我公司愿意针对_______________（标段名称）进行投标。投标文件中所有"/>
      <w:bookmarkEnd w:id="9"/>
      <w:r>
        <w:rPr>
          <w:highlight w:val="none"/>
        </w:rPr>
        <w:t>我公司愿意针对</w:t>
      </w:r>
      <w:r>
        <w:rPr>
          <w:rFonts w:hint="eastAsia"/>
          <w:highlight w:val="none"/>
          <w:u w:val="single"/>
          <w:lang w:eastAsia="zh-CN"/>
        </w:rPr>
        <w:t>赤峰学院附属医院临床综合楼建设项目</w:t>
      </w:r>
      <w:r>
        <w:rPr>
          <w:rFonts w:hint="eastAsia"/>
          <w:highlight w:val="none"/>
          <w:u w:val="single"/>
          <w:lang w:val="en-US" w:eastAsia="zh-CN"/>
        </w:rPr>
        <w:t>地下室顶板岩棉保温工程</w:t>
      </w:r>
      <w:r>
        <w:rPr>
          <w:rFonts w:hint="eastAsia"/>
          <w:highlight w:val="none"/>
          <w:u w:val="single"/>
          <w:lang w:val="en-US"/>
        </w:rPr>
        <w:t>劳务</w:t>
      </w:r>
      <w:r>
        <w:rPr>
          <w:highlight w:val="none"/>
        </w:rP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rPr>
          <w:highlight w:val="none"/>
        </w:rPr>
      </w:pPr>
      <w:bookmarkStart w:id="10" w:name="特此声明！"/>
      <w:bookmarkEnd w:id="10"/>
    </w:p>
    <w:p>
      <w:pPr>
        <w:pStyle w:val="9"/>
        <w:spacing w:before="15" w:line="360" w:lineRule="auto"/>
        <w:jc w:val="right"/>
        <w:rPr>
          <w:sz w:val="20"/>
          <w:highlight w:val="none"/>
        </w:rPr>
      </w:pPr>
      <w:r>
        <w:rPr>
          <w:highlight w:val="none"/>
        </w:rPr>
        <w:t>特此声明！</w:t>
      </w: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before="11" w:line="360" w:lineRule="auto"/>
        <w:rPr>
          <w:sz w:val="27"/>
          <w:highlight w:val="none"/>
        </w:rPr>
      </w:pPr>
    </w:p>
    <w:p>
      <w:pPr>
        <w:pStyle w:val="9"/>
        <w:spacing w:before="66" w:line="360" w:lineRule="auto"/>
        <w:rPr>
          <w:highlight w:val="none"/>
        </w:rPr>
      </w:pPr>
      <w:bookmarkStart w:id="11" w:name="投标人名称：（公章）"/>
      <w:bookmarkEnd w:id="11"/>
      <w:r>
        <w:rPr>
          <w:highlight w:val="none"/>
        </w:rPr>
        <w:t>投标人名称：（公章）</w:t>
      </w:r>
      <w:r>
        <w:rPr>
          <w:rFonts w:hint="eastAsia"/>
          <w:highlight w:val="none"/>
          <w:u w:val="single"/>
          <w:lang w:val="en-US"/>
        </w:rPr>
        <w:t xml:space="preserve">                             </w:t>
      </w:r>
      <w:r>
        <w:rPr>
          <w:highlight w:val="none"/>
        </w:rPr>
        <w:t xml:space="preserve"> </w:t>
      </w:r>
    </w:p>
    <w:p>
      <w:pPr>
        <w:pStyle w:val="9"/>
        <w:spacing w:before="66" w:line="360" w:lineRule="auto"/>
        <w:rPr>
          <w:highlight w:val="none"/>
        </w:rPr>
      </w:pPr>
    </w:p>
    <w:p>
      <w:pPr>
        <w:pStyle w:val="9"/>
        <w:spacing w:before="203" w:line="360" w:lineRule="auto"/>
        <w:ind w:right="2447"/>
        <w:rPr>
          <w:rFonts w:hint="eastAsia"/>
          <w:highlight w:val="none"/>
          <w:u w:val="single"/>
          <w:lang w:val="en-US"/>
        </w:rPr>
      </w:pPr>
      <w:bookmarkStart w:id="12" w:name="法人代表或委托代理人：（签字或盖章）"/>
      <w:bookmarkEnd w:id="12"/>
      <w:r>
        <w:rPr>
          <w:highlight w:val="none"/>
        </w:rPr>
        <w:t>法人代表或委托代理人：（签字或盖章）</w:t>
      </w:r>
      <w:bookmarkStart w:id="13" w:name="日期：______年_____月_____日"/>
      <w:bookmarkEnd w:id="13"/>
      <w:r>
        <w:rPr>
          <w:rFonts w:hint="eastAsia"/>
          <w:highlight w:val="none"/>
          <w:u w:val="single"/>
          <w:lang w:val="en-US"/>
        </w:rPr>
        <w:t xml:space="preserve">                          </w:t>
      </w:r>
    </w:p>
    <w:p>
      <w:pPr>
        <w:pStyle w:val="9"/>
        <w:spacing w:before="203" w:line="360" w:lineRule="auto"/>
        <w:ind w:right="2447"/>
        <w:rPr>
          <w:rFonts w:hint="eastAsia"/>
          <w:highlight w:val="none"/>
          <w:u w:val="single"/>
          <w:lang w:val="en-US"/>
        </w:rPr>
      </w:pPr>
    </w:p>
    <w:p>
      <w:pPr>
        <w:pStyle w:val="9"/>
        <w:spacing w:before="203" w:line="360" w:lineRule="auto"/>
        <w:ind w:right="2447"/>
        <w:rPr>
          <w:sz w:val="28"/>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日</w:t>
      </w:r>
      <w:r>
        <w:rPr>
          <w:sz w:val="28"/>
          <w:highlight w:val="none"/>
        </w:rPr>
        <w:t xml:space="preserve"> </w:t>
      </w:r>
    </w:p>
    <w:p>
      <w:pPr>
        <w:pStyle w:val="6"/>
        <w:spacing w:line="360" w:lineRule="auto"/>
        <w:jc w:val="left"/>
        <w:rPr>
          <w:rFonts w:ascii="宋体" w:hAnsi="宋体" w:eastAsia="宋体"/>
          <w:highlight w:val="none"/>
        </w:rPr>
      </w:pPr>
      <w:r>
        <w:rPr>
          <w:rFonts w:ascii="宋体" w:hAnsi="宋体" w:eastAsia="宋体"/>
          <w:highlight w:val="none"/>
        </w:rPr>
        <w:t xml:space="preserve"> </w:t>
      </w:r>
    </w:p>
    <w:p>
      <w:pPr>
        <w:pStyle w:val="9"/>
        <w:spacing w:line="360" w:lineRule="auto"/>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ind w:right="502"/>
        <w:rPr>
          <w:sz w:val="30"/>
          <w:highlight w:val="none"/>
        </w:rPr>
      </w:pPr>
    </w:p>
    <w:p>
      <w:pPr>
        <w:ind w:right="502"/>
        <w:rPr>
          <w:sz w:val="30"/>
          <w:highlight w:val="none"/>
        </w:rPr>
        <w:sectPr>
          <w:footerReference r:id="rId11" w:type="default"/>
          <w:pgSz w:w="11910" w:h="16850"/>
          <w:pgMar w:top="1440" w:right="1800" w:bottom="1440" w:left="1800" w:header="1051" w:footer="1057" w:gutter="0"/>
          <w:pgNumType w:start="1"/>
          <w:cols w:space="720" w:num="1"/>
        </w:sectPr>
      </w:pPr>
    </w:p>
    <w:p>
      <w:pPr>
        <w:numPr>
          <w:ilvl w:val="0"/>
          <w:numId w:val="0"/>
        </w:numPr>
        <w:ind w:right="547" w:rightChars="0"/>
        <w:jc w:val="both"/>
        <w:rPr>
          <w:b/>
          <w:bCs/>
          <w:sz w:val="32"/>
          <w:szCs w:val="32"/>
          <w:highlight w:val="none"/>
          <w:lang w:val="en-US"/>
        </w:rPr>
      </w:pPr>
      <w:bookmarkStart w:id="14" w:name="（1）近三年投标人获奖情况表（如有）"/>
      <w:bookmarkEnd w:id="14"/>
    </w:p>
    <w:p>
      <w:pPr>
        <w:numPr>
          <w:ilvl w:val="0"/>
          <w:numId w:val="6"/>
        </w:numPr>
        <w:ind w:right="547"/>
        <w:jc w:val="center"/>
        <w:rPr>
          <w:b/>
          <w:bCs/>
          <w:sz w:val="32"/>
          <w:szCs w:val="32"/>
          <w:highlight w:val="none"/>
          <w:lang w:val="en-US"/>
        </w:rPr>
      </w:pPr>
      <w:r>
        <w:rPr>
          <w:rFonts w:hint="eastAsia"/>
          <w:b/>
          <w:bCs/>
          <w:sz w:val="32"/>
          <w:szCs w:val="32"/>
          <w:highlight w:val="none"/>
          <w:lang w:val="en-US"/>
        </w:rPr>
        <w:t>近三年完成工程业绩</w:t>
      </w:r>
    </w:p>
    <w:tbl>
      <w:tblPr>
        <w:tblStyle w:val="14"/>
        <w:tblpPr w:leftFromText="180" w:rightFromText="180" w:vertAnchor="text" w:horzAnchor="page" w:tblpXSpec="center" w:tblpY="389"/>
        <w:tblOverlap w:val="never"/>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000" w:type="dxa"/>
            <w:vAlign w:val="center"/>
          </w:tcPr>
          <w:p>
            <w:pPr>
              <w:ind w:right="75"/>
              <w:jc w:val="center"/>
              <w:rPr>
                <w:sz w:val="24"/>
                <w:szCs w:val="24"/>
                <w:highlight w:val="none"/>
                <w:lang w:val="en-US"/>
              </w:rPr>
            </w:pPr>
            <w:r>
              <w:rPr>
                <w:rFonts w:hint="eastAsia"/>
                <w:sz w:val="24"/>
                <w:szCs w:val="24"/>
                <w:highlight w:val="none"/>
                <w:lang w:val="en-US"/>
              </w:rPr>
              <w:t>序号</w:t>
            </w:r>
          </w:p>
        </w:tc>
        <w:tc>
          <w:tcPr>
            <w:tcW w:w="3077" w:type="dxa"/>
            <w:vAlign w:val="center"/>
          </w:tcPr>
          <w:p>
            <w:pPr>
              <w:ind w:right="211"/>
              <w:jc w:val="center"/>
              <w:rPr>
                <w:sz w:val="24"/>
                <w:szCs w:val="24"/>
                <w:highlight w:val="none"/>
                <w:lang w:val="en-US"/>
              </w:rPr>
            </w:pPr>
            <w:r>
              <w:rPr>
                <w:rFonts w:hint="eastAsia"/>
                <w:sz w:val="24"/>
                <w:szCs w:val="24"/>
                <w:highlight w:val="none"/>
                <w:lang w:val="en-US"/>
              </w:rPr>
              <w:t>工程名称</w:t>
            </w:r>
          </w:p>
        </w:tc>
        <w:tc>
          <w:tcPr>
            <w:tcW w:w="1378" w:type="dxa"/>
            <w:vAlign w:val="center"/>
          </w:tcPr>
          <w:p>
            <w:pPr>
              <w:ind w:right="-6"/>
              <w:jc w:val="center"/>
              <w:rPr>
                <w:sz w:val="24"/>
                <w:szCs w:val="24"/>
                <w:highlight w:val="none"/>
                <w:lang w:val="en-US"/>
              </w:rPr>
            </w:pPr>
            <w:r>
              <w:rPr>
                <w:rFonts w:hint="eastAsia"/>
                <w:sz w:val="24"/>
                <w:szCs w:val="24"/>
                <w:highlight w:val="none"/>
                <w:lang w:val="en-US"/>
              </w:rPr>
              <w:t>建筑面积</w:t>
            </w:r>
          </w:p>
        </w:tc>
        <w:tc>
          <w:tcPr>
            <w:tcW w:w="1830" w:type="dxa"/>
            <w:vAlign w:val="center"/>
          </w:tcPr>
          <w:p>
            <w:pPr>
              <w:tabs>
                <w:tab w:val="left" w:pos="1491"/>
              </w:tabs>
              <w:ind w:right="123"/>
              <w:jc w:val="center"/>
              <w:rPr>
                <w:sz w:val="24"/>
                <w:szCs w:val="24"/>
                <w:highlight w:val="none"/>
                <w:lang w:val="en-US"/>
              </w:rPr>
            </w:pPr>
            <w:r>
              <w:rPr>
                <w:rFonts w:hint="eastAsia"/>
                <w:sz w:val="24"/>
                <w:szCs w:val="24"/>
                <w:highlight w:val="none"/>
                <w:lang w:val="en-US"/>
              </w:rPr>
              <w:t>所获奖项</w:t>
            </w:r>
          </w:p>
        </w:tc>
        <w:tc>
          <w:tcPr>
            <w:tcW w:w="1241" w:type="dxa"/>
            <w:vAlign w:val="center"/>
          </w:tcPr>
          <w:p>
            <w:pPr>
              <w:ind w:right="88"/>
              <w:jc w:val="center"/>
              <w:rPr>
                <w:sz w:val="24"/>
                <w:szCs w:val="24"/>
                <w:highlight w:val="none"/>
                <w:lang w:val="en-US"/>
              </w:rPr>
            </w:pPr>
            <w:r>
              <w:rPr>
                <w:rFonts w:hint="eastAsia"/>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bl>
    <w:p>
      <w:pPr>
        <w:tabs>
          <w:tab w:val="left" w:pos="604"/>
        </w:tabs>
        <w:bidi w:val="0"/>
        <w:jc w:val="left"/>
        <w:rPr>
          <w:rFonts w:hint="eastAsia" w:eastAsia="宋体"/>
          <w:highlight w:val="none"/>
          <w:lang w:eastAsia="zh-CN"/>
        </w:rPr>
      </w:pPr>
    </w:p>
    <w:sectPr>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6192;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4144;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52096;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50048;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line="14" w:lineRule="auto"/>
      <w:rPr>
        <w:sz w:val="20"/>
      </w:rPr>
    </w:pPr>
    <w:r>
      <w:pict>
        <v:shape id="_x0000_s2049" o:spid="_x0000_s2049" o:spt="202" type="#_x0000_t202" style="position:absolute;left:0pt;margin-left:52.4pt;margin-top:40.55pt;height:12.5pt;width:454.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eastAsia="zh-CN"/>
                  </w:rPr>
                  <w:t>赤峰学院附属医院临床综合楼建设项目</w:t>
                </w:r>
                <w:r>
                  <w:rPr>
                    <w:rFonts w:hint="eastAsia"/>
                    <w:bCs/>
                    <w:sz w:val="24"/>
                    <w:highlight w:val="none"/>
                    <w:lang w:val="en-US" w:eastAsia="zh-CN"/>
                  </w:rPr>
                  <w:t>地下室顶板岩棉保温工程</w:t>
                </w:r>
                <w:r>
                  <w:rPr>
                    <w:sz w:val="24"/>
                    <w:szCs w:val="28"/>
                  </w:rPr>
                  <w:t>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Yjc4NWI2MjIyYmRhNTg5YTIzNWMxOWZjY2E4MTI0MTAifQ=="/>
  </w:docVars>
  <w:rsids>
    <w:rsidRoot w:val="007859F3"/>
    <w:rsid w:val="00032A5A"/>
    <w:rsid w:val="0028557A"/>
    <w:rsid w:val="003A0A3C"/>
    <w:rsid w:val="00424B3E"/>
    <w:rsid w:val="005333CD"/>
    <w:rsid w:val="005336AA"/>
    <w:rsid w:val="007859F3"/>
    <w:rsid w:val="007A32A3"/>
    <w:rsid w:val="00935445"/>
    <w:rsid w:val="0099113D"/>
    <w:rsid w:val="00AC20B6"/>
    <w:rsid w:val="00C164F9"/>
    <w:rsid w:val="00D27F42"/>
    <w:rsid w:val="014F2F53"/>
    <w:rsid w:val="071B02F8"/>
    <w:rsid w:val="0B6F5B42"/>
    <w:rsid w:val="0C11233A"/>
    <w:rsid w:val="0F460B17"/>
    <w:rsid w:val="0FCB2DE5"/>
    <w:rsid w:val="10F959EB"/>
    <w:rsid w:val="11E33BAF"/>
    <w:rsid w:val="14FE762F"/>
    <w:rsid w:val="17D47CC0"/>
    <w:rsid w:val="1BF70E86"/>
    <w:rsid w:val="1C507009"/>
    <w:rsid w:val="1E4608BC"/>
    <w:rsid w:val="1ECA44D1"/>
    <w:rsid w:val="21260196"/>
    <w:rsid w:val="25E4454F"/>
    <w:rsid w:val="26BC56B7"/>
    <w:rsid w:val="276A4C28"/>
    <w:rsid w:val="286B3907"/>
    <w:rsid w:val="2F4A2861"/>
    <w:rsid w:val="36985FD3"/>
    <w:rsid w:val="386A146F"/>
    <w:rsid w:val="3A612966"/>
    <w:rsid w:val="3AE50ED3"/>
    <w:rsid w:val="3BC41325"/>
    <w:rsid w:val="3F202A44"/>
    <w:rsid w:val="400E0E9A"/>
    <w:rsid w:val="40FF4521"/>
    <w:rsid w:val="41A25D3E"/>
    <w:rsid w:val="42A137BC"/>
    <w:rsid w:val="43B110AE"/>
    <w:rsid w:val="455507B5"/>
    <w:rsid w:val="46EA0D3F"/>
    <w:rsid w:val="48104AB0"/>
    <w:rsid w:val="487815A6"/>
    <w:rsid w:val="4A9A3E91"/>
    <w:rsid w:val="4D3D0D14"/>
    <w:rsid w:val="4F9560D6"/>
    <w:rsid w:val="58436EB9"/>
    <w:rsid w:val="591416FF"/>
    <w:rsid w:val="5EE34E63"/>
    <w:rsid w:val="635673A8"/>
    <w:rsid w:val="63E05508"/>
    <w:rsid w:val="66186012"/>
    <w:rsid w:val="681A2B25"/>
    <w:rsid w:val="689C01CA"/>
    <w:rsid w:val="69003FE9"/>
    <w:rsid w:val="69FA5E67"/>
    <w:rsid w:val="6B9F06EA"/>
    <w:rsid w:val="6EDF03EB"/>
    <w:rsid w:val="6F8F2B24"/>
    <w:rsid w:val="71F238C8"/>
    <w:rsid w:val="72620FE1"/>
    <w:rsid w:val="74A506A4"/>
    <w:rsid w:val="75113C1C"/>
    <w:rsid w:val="76456FA0"/>
    <w:rsid w:val="7FFB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5"/>
    <customShpInfo spid="_x0000_s2056"/>
    <customShpInfo spid="_x0000_s2054"/>
    <customShpInfo spid="_x0000_s2057"/>
    <customShpInfo spid="_x0000_s2186"/>
    <customShpInfo spid="_x0000_s2187"/>
    <customShpInfo spid="_x0000_s2185"/>
    <customShpInfo spid="_x0000_s2188"/>
    <customShpInfo spid="_x0000_s2215"/>
    <customShpInfo spid="_x0000_s2216"/>
    <customShpInfo spid="_x0000_s221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2416</Words>
  <Characters>2602</Characters>
  <Lines>21</Lines>
  <Paragraphs>6</Paragraphs>
  <TotalTime>7</TotalTime>
  <ScaleCrop>false</ScaleCrop>
  <LinksUpToDate>false</LinksUpToDate>
  <CharactersWithSpaces>2990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2023-02-15T02:38:18Z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2052-11.1.0.13703</vt:lpwstr>
  </property>
  <property fmtid="{D5CDD505-2E9C-101B-9397-08002B2CF9AE}" pid="6" name="ICV">
    <vt:lpwstr>175799B7DA5941AEABAF14BBA527CAE3</vt:lpwstr>
  </property>
</Properties>
</file>